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8" w:rsidRPr="00D55D53" w:rsidRDefault="00BC2A98">
      <w:pPr>
        <w:pStyle w:val="ConsPlusTitle"/>
        <w:jc w:val="center"/>
        <w:outlineLvl w:val="0"/>
      </w:pPr>
      <w:r w:rsidRPr="00D55D53">
        <w:t>ТОМСКАЯ ОБЛАСТЬ</w:t>
      </w:r>
    </w:p>
    <w:p w:rsidR="00BC2A98" w:rsidRPr="00D55D53" w:rsidRDefault="00BC2A98">
      <w:pPr>
        <w:pStyle w:val="ConsPlusTitle"/>
        <w:jc w:val="center"/>
      </w:pPr>
      <w:r w:rsidRPr="00D55D53">
        <w:t>ГОРОДСКОЙ ОКРУГ</w:t>
      </w:r>
    </w:p>
    <w:p w:rsidR="00BC2A98" w:rsidRPr="00D55D53" w:rsidRDefault="00BC2A98">
      <w:pPr>
        <w:pStyle w:val="ConsPlusTitle"/>
        <w:jc w:val="center"/>
      </w:pPr>
      <w:r w:rsidRPr="00D55D53">
        <w:t>ЗАКРЫТОЕ АДМИНИСТРАТИВНО-ТЕРРИТОРИАЛЬНОЕ ОБРАЗОВАНИЕ</w:t>
      </w:r>
    </w:p>
    <w:p w:rsidR="00BC2A98" w:rsidRPr="00D55D53" w:rsidRDefault="00BC2A98">
      <w:pPr>
        <w:pStyle w:val="ConsPlusTitle"/>
        <w:jc w:val="center"/>
      </w:pPr>
      <w:r w:rsidRPr="00D55D53">
        <w:t>СЕВЕРСК</w:t>
      </w:r>
    </w:p>
    <w:p w:rsidR="00BC2A98" w:rsidRPr="00D55D53" w:rsidRDefault="00BC2A98">
      <w:pPr>
        <w:pStyle w:val="ConsPlusTitle"/>
        <w:jc w:val="center"/>
      </w:pPr>
    </w:p>
    <w:p w:rsidR="00BC2A98" w:rsidRPr="00D55D53" w:rsidRDefault="00BC2A98">
      <w:pPr>
        <w:pStyle w:val="ConsPlusTitle"/>
        <w:jc w:val="center"/>
      </w:pPr>
      <w:r w:rsidRPr="00D55D53">
        <w:t>АДМИНИСТРАЦИЯ</w:t>
      </w:r>
    </w:p>
    <w:p w:rsidR="00BC2A98" w:rsidRPr="00D55D53" w:rsidRDefault="00BC2A98">
      <w:pPr>
        <w:pStyle w:val="ConsPlusTitle"/>
        <w:jc w:val="center"/>
      </w:pPr>
      <w:r w:rsidRPr="00D55D53">
        <w:t>ЗАКРЫТОГО АДМИНИСТРАТИВНО-ТЕРРИТОРИАЛЬНОГО ОБРАЗОВАНИЯ</w:t>
      </w:r>
    </w:p>
    <w:p w:rsidR="00BC2A98" w:rsidRPr="00D55D53" w:rsidRDefault="00BC2A98">
      <w:pPr>
        <w:pStyle w:val="ConsPlusTitle"/>
        <w:jc w:val="center"/>
      </w:pPr>
      <w:r w:rsidRPr="00D55D53">
        <w:t>СЕВЕРСК</w:t>
      </w:r>
    </w:p>
    <w:p w:rsidR="00BC2A98" w:rsidRPr="00D55D53" w:rsidRDefault="00BC2A98">
      <w:pPr>
        <w:pStyle w:val="ConsPlusTitle"/>
        <w:jc w:val="center"/>
      </w:pPr>
    </w:p>
    <w:p w:rsidR="00BC2A98" w:rsidRPr="00D55D53" w:rsidRDefault="00BC2A98">
      <w:pPr>
        <w:pStyle w:val="ConsPlusTitle"/>
        <w:jc w:val="center"/>
      </w:pPr>
      <w:r w:rsidRPr="00D55D53">
        <w:t>ПОСТАНОВЛЕНИЕ</w:t>
      </w:r>
    </w:p>
    <w:p w:rsidR="00BC2A98" w:rsidRPr="00D55D53" w:rsidRDefault="00BC2A98">
      <w:pPr>
        <w:pStyle w:val="ConsPlusTitle"/>
        <w:jc w:val="center"/>
      </w:pPr>
      <w:r w:rsidRPr="00D55D53">
        <w:t>от 12 июля 2022 г. N 1191</w:t>
      </w:r>
    </w:p>
    <w:p w:rsidR="00BC2A98" w:rsidRPr="00D55D53" w:rsidRDefault="00BC2A98">
      <w:pPr>
        <w:pStyle w:val="ConsPlusTitle"/>
        <w:jc w:val="both"/>
      </w:pPr>
    </w:p>
    <w:p w:rsidR="00BC2A98" w:rsidRPr="00D55D53" w:rsidRDefault="00BC2A98">
      <w:pPr>
        <w:pStyle w:val="ConsPlusTitle"/>
        <w:jc w:val="center"/>
      </w:pPr>
      <w:r w:rsidRPr="00D55D53">
        <w:t>ОБ УТВЕРЖДЕНИИ РЕГЛАМЕНТА ПРЕДОСТАВЛЕНИЯ УСЛУГИ "ПРИЕМ</w:t>
      </w:r>
    </w:p>
    <w:p w:rsidR="00BC2A98" w:rsidRPr="00D55D53" w:rsidRDefault="00BC2A98">
      <w:pPr>
        <w:pStyle w:val="ConsPlusTitle"/>
        <w:jc w:val="center"/>
      </w:pPr>
      <w:r w:rsidRPr="00D55D53">
        <w:t>ЗАЯВЛЕНИЙ О ЗАЧИСЛЕНИИ В МУНИЦИПАЛЬНЫЕ ОБРАЗОВАТЕЛЬНЫЕ</w:t>
      </w:r>
    </w:p>
    <w:p w:rsidR="00BC2A98" w:rsidRPr="00D55D53" w:rsidRDefault="00BC2A98">
      <w:pPr>
        <w:pStyle w:val="ConsPlusTitle"/>
        <w:jc w:val="center"/>
      </w:pPr>
      <w:r w:rsidRPr="00D55D53">
        <w:t>ОРГАНИЗАЦИИ, РЕАЛИЗУЮЩИЕ ПРОГРАММЫ ОБЩЕГО ОБРАЗОВАНИЯ"</w:t>
      </w:r>
    </w:p>
    <w:p w:rsidR="00BC2A98" w:rsidRPr="00D55D53" w:rsidRDefault="00BC2A98">
      <w:pPr>
        <w:pStyle w:val="ConsPlusTitle"/>
        <w:jc w:val="center"/>
      </w:pPr>
      <w:r w:rsidRPr="00D55D53">
        <w:t>НА ТЕРРИТОРИИ ГОРОДСКОГО ОКРУГА ЗАТО СЕВЕРСК ТОМСКОЙ ОБЛАСТИ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(в ред. постановлений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от 30.12.2022 </w:t>
            </w:r>
            <w:hyperlink r:id="rId4">
              <w:r w:rsidRPr="00D55D53">
                <w:t>N 2487</w:t>
              </w:r>
            </w:hyperlink>
            <w:r w:rsidRPr="00D55D53">
              <w:t xml:space="preserve">, от 18.05.2023 </w:t>
            </w:r>
            <w:hyperlink r:id="rId5">
              <w:r w:rsidRPr="00D55D53">
                <w:t>N 798-па</w:t>
              </w:r>
            </w:hyperlink>
            <w:r w:rsidRPr="00D55D53">
              <w:t xml:space="preserve">, от 05.02.2024 </w:t>
            </w:r>
            <w:hyperlink r:id="rId6">
              <w:r w:rsidRPr="00D55D53">
                <w:t>N 357-па</w:t>
              </w:r>
            </w:hyperlink>
            <w:r w:rsidRPr="00D55D5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 xml:space="preserve">В соответствии с </w:t>
      </w:r>
      <w:hyperlink r:id="rId7">
        <w:r w:rsidRPr="00D55D53">
          <w:t>пунктом 13 части 1 статьи 16</w:t>
        </w:r>
      </w:hyperlink>
      <w:r w:rsidRPr="00D55D53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 w:rsidRPr="00D55D53">
          <w:t>пунктом 1 части 1 статьи 9</w:t>
        </w:r>
      </w:hyperlink>
      <w:r w:rsidRPr="00D55D53">
        <w:t xml:space="preserve"> Федерального закона от 29 декабря 2012 года N 273-ФЗ "Об образовании в Российской Федерации", Федеральным </w:t>
      </w:r>
      <w:hyperlink r:id="rId9">
        <w:r w:rsidRPr="00D55D53">
          <w:t>законом</w:t>
        </w:r>
      </w:hyperlink>
      <w:r w:rsidRPr="00D55D53">
        <w:t xml:space="preserve"> от 27 июля 2010 года N 210-ФЗ "Об организации предоставления государственных и муниципальных услуг", постановляю: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1. Утвердить прилагаемый </w:t>
      </w:r>
      <w:hyperlink w:anchor="P48">
        <w:r w:rsidRPr="00D55D53">
          <w:t>Регламент</w:t>
        </w:r>
      </w:hyperlink>
      <w:r w:rsidRPr="00D55D53">
        <w:t xml:space="preserve"> предоставления услуги "Прием заявлений о зачислении в муниципальные образовательные организации, реализующие программы общего образования" на территории городского округа ЗАТО Северск Томской области (далее - Регламент).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2. Управлению образования Администрации ЗАТО Северск разместить Регламент на официальном сайте Администрации ЗАТО Северск в информационно-телекоммуникационной сети "Интернет" (https://зато-северск.рф) и внести изменения в Реестр муниципальных услуг (функций) городского округа ЗАТО Северск Томской области.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3. Признать утратившими силу постановления Администрации ЗАТО Северск: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от 29.12.2017 </w:t>
      </w:r>
      <w:hyperlink r:id="rId10">
        <w:r w:rsidRPr="00D55D53">
          <w:t>N 2501</w:t>
        </w:r>
      </w:hyperlink>
      <w:r w:rsidRPr="00D55D53">
        <w:t xml:space="preserve"> "Об утверждении Регламента предоставления услуги "Зачисление в образовательные организации" на территории городского округа ЗАТО Северск Томской области";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от 20.08.2018 </w:t>
      </w:r>
      <w:hyperlink r:id="rId11">
        <w:r w:rsidRPr="00D55D53">
          <w:t>N 1537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от 05.12.2018 </w:t>
      </w:r>
      <w:hyperlink r:id="rId12">
        <w:r w:rsidRPr="00D55D53">
          <w:t>N 2288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от 31.01.2019 </w:t>
      </w:r>
      <w:hyperlink r:id="rId13">
        <w:r w:rsidRPr="00D55D53">
          <w:t>N 101</w:t>
        </w:r>
      </w:hyperlink>
      <w:r w:rsidRPr="00D55D53">
        <w:t xml:space="preserve"> "О внесении изменения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от 08.07.2019 </w:t>
      </w:r>
      <w:hyperlink r:id="rId14">
        <w:r w:rsidRPr="00D55D53">
          <w:t>N 1445</w:t>
        </w:r>
      </w:hyperlink>
      <w:r w:rsidRPr="00D55D53">
        <w:t xml:space="preserve"> "О внесении изменения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5) от 23.12.2020 </w:t>
      </w:r>
      <w:hyperlink r:id="rId15">
        <w:r w:rsidRPr="00D55D53">
          <w:t>N 2337</w:t>
        </w:r>
      </w:hyperlink>
      <w:r w:rsidRPr="00D55D53">
        <w:t xml:space="preserve"> "О внесении изменений в постановление Администрации ЗАТО </w:t>
      </w:r>
      <w:r w:rsidRPr="00D55D53">
        <w:lastRenderedPageBreak/>
        <w:t>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6) от 11.05.2021 </w:t>
      </w:r>
      <w:hyperlink r:id="rId16">
        <w:r w:rsidRPr="00D55D53">
          <w:t>N 1020</w:t>
        </w:r>
      </w:hyperlink>
      <w:r w:rsidRPr="00D55D53">
        <w:t xml:space="preserve"> "О внесении изменений в постановление Администрации ЗАТО Северск от 29.12.2017 N 2501";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7) от 28.01.2022 </w:t>
      </w:r>
      <w:hyperlink r:id="rId17">
        <w:r w:rsidRPr="00D55D53">
          <w:t>N 112</w:t>
        </w:r>
      </w:hyperlink>
      <w:r w:rsidRPr="00D55D53">
        <w:t xml:space="preserve"> "О внесении изменения в постановление Администрации ЗАТО Северск от 29.12.2017 N 2501".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5. Контроль за исполнением постановления возложить на заместителя Мэра ЗАТО Северск по социальной политике.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</w:pPr>
      <w:r w:rsidRPr="00D55D53">
        <w:t>Мэр ЗАТО Северск</w:t>
      </w:r>
    </w:p>
    <w:p w:rsidR="00BC2A98" w:rsidRPr="00D55D53" w:rsidRDefault="00BC2A98">
      <w:pPr>
        <w:pStyle w:val="ConsPlusNormal"/>
        <w:jc w:val="right"/>
      </w:pPr>
      <w:r w:rsidRPr="00D55D53">
        <w:t>Н.В.ДИДЕНКО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  <w:outlineLvl w:val="0"/>
      </w:pPr>
      <w:r w:rsidRPr="00D55D53">
        <w:t>Утвержден</w:t>
      </w:r>
    </w:p>
    <w:p w:rsidR="00BC2A98" w:rsidRPr="00D55D53" w:rsidRDefault="00BC2A98">
      <w:pPr>
        <w:pStyle w:val="ConsPlusNormal"/>
        <w:jc w:val="right"/>
      </w:pPr>
      <w:r w:rsidRPr="00D55D53">
        <w:t>постановлением</w:t>
      </w:r>
    </w:p>
    <w:p w:rsidR="00BC2A98" w:rsidRPr="00D55D53" w:rsidRDefault="00BC2A98">
      <w:pPr>
        <w:pStyle w:val="ConsPlusNormal"/>
        <w:jc w:val="right"/>
      </w:pPr>
      <w:r w:rsidRPr="00D55D53">
        <w:t>Администрации ЗАТО Северск</w:t>
      </w:r>
    </w:p>
    <w:p w:rsidR="00BC2A98" w:rsidRPr="00D55D53" w:rsidRDefault="00BC2A98">
      <w:pPr>
        <w:pStyle w:val="ConsPlusNormal"/>
        <w:jc w:val="right"/>
      </w:pPr>
      <w:r w:rsidRPr="00D55D53">
        <w:t>от 12.07.2022 N 1191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</w:pPr>
      <w:bookmarkStart w:id="0" w:name="P48"/>
      <w:bookmarkEnd w:id="0"/>
      <w:r w:rsidRPr="00D55D53">
        <w:t>РЕГЛАМЕНТ</w:t>
      </w:r>
    </w:p>
    <w:p w:rsidR="00BC2A98" w:rsidRPr="00D55D53" w:rsidRDefault="00BC2A98">
      <w:pPr>
        <w:pStyle w:val="ConsPlusTitle"/>
        <w:jc w:val="center"/>
      </w:pPr>
      <w:r w:rsidRPr="00D55D53">
        <w:t>ПРЕДОСТАВЛЕНИЯ УСЛУГИ "ПРИЕМ ЗАЯВЛЕНИЙ О ЗАЧИСЛЕНИИ</w:t>
      </w:r>
    </w:p>
    <w:p w:rsidR="00BC2A98" w:rsidRPr="00D55D53" w:rsidRDefault="00BC2A98">
      <w:pPr>
        <w:pStyle w:val="ConsPlusTitle"/>
        <w:jc w:val="center"/>
      </w:pPr>
      <w:r w:rsidRPr="00D55D53">
        <w:t>В МУНИЦИПАЛЬНЫЕ ОБРАЗОВАТЕЛЬНЫЕ ОРГАНИЗАЦИИ, РЕАЛИЗУЮЩИЕ</w:t>
      </w:r>
    </w:p>
    <w:p w:rsidR="00BC2A98" w:rsidRPr="00D55D53" w:rsidRDefault="00BC2A98">
      <w:pPr>
        <w:pStyle w:val="ConsPlusTitle"/>
        <w:jc w:val="center"/>
      </w:pPr>
      <w:r w:rsidRPr="00D55D53">
        <w:t>ПРОГРАММЫ ОБЩЕГО ОБРАЗОВАНИЯ" НА ТЕРРИТОРИИ ГОРОДСКОГО</w:t>
      </w:r>
    </w:p>
    <w:p w:rsidR="00BC2A98" w:rsidRPr="00D55D53" w:rsidRDefault="00BC2A98">
      <w:pPr>
        <w:pStyle w:val="ConsPlusTitle"/>
        <w:jc w:val="center"/>
      </w:pPr>
      <w:r w:rsidRPr="00D55D53">
        <w:t>ОКРУГА ЗАТО СЕВЕРСК ТОМСКОЙ ОБЛАСТИ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(в ред. постановлений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от 30.12.2022 </w:t>
            </w:r>
            <w:hyperlink r:id="rId18">
              <w:r w:rsidRPr="00D55D53">
                <w:t>N 2487</w:t>
              </w:r>
            </w:hyperlink>
            <w:r w:rsidRPr="00D55D53">
              <w:t xml:space="preserve">, от 18.05.2023 </w:t>
            </w:r>
            <w:hyperlink r:id="rId19">
              <w:r w:rsidRPr="00D55D53">
                <w:t>N 798-па</w:t>
              </w:r>
            </w:hyperlink>
            <w:r w:rsidRPr="00D55D53">
              <w:t xml:space="preserve">, от 05.02.2024 </w:t>
            </w:r>
            <w:hyperlink r:id="rId20">
              <w:r w:rsidRPr="00D55D53">
                <w:t>N 357-па</w:t>
              </w:r>
            </w:hyperlink>
            <w:r w:rsidRPr="00D55D5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I. Общие положения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1. Настоящий Регламент предоставления услуги "Прием заявлений о зачислении в муниципальные организации, реализующие программы общего образования" (далее - Регламент) устанавливает стандарт предоставления услуги по зачислению в муниципальные образовательные организации, реализующие основные образовательные программы начального общего, основного общего и среднего общего образования (далее - МОО) на территории ЗАТО Северск Томской области (далее - услуга), состав, последовательность и сроки выполнения процедур (действий)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работников МОО, непосредственно предоставляющих услугу, должностных лиц Управления образования Администрации ЗАТО Северск (Управления образования).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2. Настоящий Регламент разработан в соответствии с Федеральным </w:t>
      </w:r>
      <w:hyperlink r:id="rId21">
        <w:r w:rsidRPr="00D55D53">
          <w:t>законом</w:t>
        </w:r>
      </w:hyperlink>
      <w:r w:rsidRPr="00D55D53">
        <w:t xml:space="preserve"> от 27 июля 2010 года N 210-ФЗ "Об организации предоставления государственных и муниципальных услуг".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3. Сведения об услуге и Регламенте размещаются на официальном сайте Администрации ЗАТО Северск в информационно-телекоммуникационной сети "Интернет" (https://зато-северск.рф), доступны на едином портале государственных и муниципальных услуг (функций) (http://www.gosuslugi.ru) (далее - Единый портал).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II. Стандарт предоставления услуги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4. Наименование услуги: прием заявлений о зачислении в муниципальные организации, реализующие программы общего образования.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5. Непосредственное предоставление услуги осуществляется МОО согласно </w:t>
      </w:r>
      <w:hyperlink w:anchor="P405">
        <w:r w:rsidRPr="00D55D53">
          <w:t>приложению 1</w:t>
        </w:r>
      </w:hyperlink>
      <w:r w:rsidRPr="00D55D53">
        <w:t xml:space="preserve"> к настоящему Регламенту.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6. Результатом предоставления услуги является приказ о приеме на обучение в МОО либо мотивированный отказ в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7. Предоставление услуги, предусмотренной настоящим Регламентом, осуществляется в соответствии с действующим законодательством: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</w:t>
      </w:r>
      <w:hyperlink r:id="rId22">
        <w:r w:rsidRPr="00D55D53">
          <w:t>Конституцией</w:t>
        </w:r>
      </w:hyperlink>
      <w:r w:rsidRPr="00D55D53">
        <w:t xml:space="preserve"> Российской Федерации;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Семейным </w:t>
      </w:r>
      <w:hyperlink r:id="rId23">
        <w:r w:rsidRPr="00D55D53">
          <w:t>кодексом</w:t>
        </w:r>
      </w:hyperlink>
      <w:r w:rsidRPr="00D55D53">
        <w:t xml:space="preserve"> Российской Федерации;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Федеральным </w:t>
      </w:r>
      <w:hyperlink r:id="rId24">
        <w:r w:rsidRPr="00D55D53">
          <w:t>законом</w:t>
        </w:r>
      </w:hyperlink>
      <w:r w:rsidRPr="00D55D53">
        <w:t xml:space="preserve"> от 17 января 1992 года N 2202-1 "О прокуратуре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Федеральным </w:t>
      </w:r>
      <w:hyperlink r:id="rId25">
        <w:r w:rsidRPr="00D55D53">
          <w:t>законом</w:t>
        </w:r>
      </w:hyperlink>
      <w:r w:rsidRPr="00D55D53">
        <w:t xml:space="preserve"> от 27 мая 1998 года N 76-ФЗ "О статусе военнослужащих";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5) Федеральным </w:t>
      </w:r>
      <w:hyperlink r:id="rId26">
        <w:r w:rsidRPr="00D55D53">
          <w:t>законом</w:t>
        </w:r>
      </w:hyperlink>
      <w:r w:rsidRPr="00D55D53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6) Федеральным </w:t>
      </w:r>
      <w:hyperlink r:id="rId27">
        <w:r w:rsidRPr="00D55D53">
          <w:t>законом</w:t>
        </w:r>
      </w:hyperlink>
      <w:r w:rsidRPr="00D55D53">
        <w:t xml:space="preserve"> от 28 декабря 2010 года N 403-ФЗ "О Следственном комитете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7) Федеральным </w:t>
      </w:r>
      <w:hyperlink r:id="rId28">
        <w:r w:rsidRPr="00D55D53">
          <w:t>законом</w:t>
        </w:r>
      </w:hyperlink>
      <w:r w:rsidRPr="00D55D53">
        <w:t xml:space="preserve"> от 7 февраля 2011 года N 3-ФЗ "О полиции";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8) Федеральным </w:t>
      </w:r>
      <w:hyperlink r:id="rId29">
        <w:r w:rsidRPr="00D55D53">
          <w:t>законом</w:t>
        </w:r>
      </w:hyperlink>
      <w:r w:rsidRPr="00D55D53">
        <w:t xml:space="preserve"> от 29 декабря 2012 года N 273-ФЗ "Об образовании в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9) Федеральным </w:t>
      </w:r>
      <w:hyperlink r:id="rId30">
        <w:r w:rsidRPr="00D55D53">
          <w:t>законом</w:t>
        </w:r>
      </w:hyperlink>
      <w:r w:rsidRPr="00D55D53"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Федеральным </w:t>
      </w:r>
      <w:hyperlink r:id="rId31">
        <w:r w:rsidRPr="00D55D53">
          <w:t>законом</w:t>
        </w:r>
      </w:hyperlink>
      <w:r w:rsidRPr="00D55D53">
        <w:t xml:space="preserve"> от 3 июля 2016 года N 226-ФЗ "О войсках национальной гвардии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11) </w:t>
      </w:r>
      <w:hyperlink r:id="rId32">
        <w:r w:rsidRPr="00D55D53">
          <w:t>Законом</w:t>
        </w:r>
      </w:hyperlink>
      <w:r w:rsidRPr="00D55D53">
        <w:t xml:space="preserve"> Российской Федерации от 26 июня 1992 года N 3132-1 "О статусе судей в Российской Федерации";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12) </w:t>
      </w:r>
      <w:hyperlink r:id="rId33">
        <w:r w:rsidRPr="00D55D53">
          <w:t>приказом</w:t>
        </w:r>
      </w:hyperlink>
      <w:r w:rsidRPr="00D55D53"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13) </w:t>
      </w:r>
      <w:hyperlink r:id="rId34">
        <w:r w:rsidRPr="00D55D53">
          <w:t>приказом</w:t>
        </w:r>
      </w:hyperlink>
      <w:r w:rsidRPr="00D55D53">
        <w:t xml:space="preserve"> Министерства просвещения России от 2 сентября 2020 года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 xml:space="preserve">14) </w:t>
      </w:r>
      <w:hyperlink r:id="rId35">
        <w:r w:rsidRPr="00D55D53">
          <w:t>приказом</w:t>
        </w:r>
      </w:hyperlink>
      <w:r w:rsidRPr="00D55D53">
        <w:t xml:space="preserve"> Министерства просвещения Российской Федерации от 6 апреля 2023 года N 240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15) </w:t>
      </w:r>
      <w:hyperlink r:id="rId36">
        <w:r w:rsidRPr="00D55D53">
          <w:t>Законом</w:t>
        </w:r>
      </w:hyperlink>
      <w:r w:rsidRPr="00D55D53">
        <w:t xml:space="preserve"> Томской области от 12 августа 2013 года N 149-ОЗ "Об образовании в Томской области".</w:t>
      </w:r>
    </w:p>
    <w:p w:rsidR="00BC2A98" w:rsidRPr="00D55D53" w:rsidRDefault="00BC2A98">
      <w:pPr>
        <w:pStyle w:val="ConsPlusNormal"/>
        <w:jc w:val="both"/>
      </w:pPr>
      <w:r w:rsidRPr="00D55D53">
        <w:t xml:space="preserve">(п. 7 в ред. </w:t>
      </w:r>
      <w:hyperlink r:id="rId37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05.02.2024 N 357-па)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" w:name="P85"/>
      <w:bookmarkEnd w:id="1"/>
      <w:r w:rsidRPr="00D55D53">
        <w:t>8. Получение начального общего образования в МОО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в установленном учредителем МОО (Управлением образования) порядке учредитель МОО разрешает прием детей в МОО на обучение по образовательным программам начального общего образования в более раннем или более позднем возрасте.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2" w:name="P86"/>
      <w:bookmarkEnd w:id="2"/>
      <w:r w:rsidRPr="00D55D53">
        <w:t>9. Прием заявления на обучение в МОО осуществляется: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3" w:name="P87"/>
      <w:bookmarkEnd w:id="3"/>
      <w:r w:rsidRPr="00D55D53">
        <w:t>1) для лиц, поступающих в 1 класс: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4" w:name="P88"/>
      <w:bookmarkEnd w:id="4"/>
      <w:r w:rsidRPr="00D55D53">
        <w:t xml:space="preserve">а) не позднее 1 апреля текущего года до 30 июня текущего года - для детей, указанных в </w:t>
      </w:r>
      <w:hyperlink r:id="rId38">
        <w:r w:rsidRPr="00D55D53">
          <w:t>пунктах 9</w:t>
        </w:r>
      </w:hyperlink>
      <w:r w:rsidRPr="00D55D53">
        <w:t xml:space="preserve">, </w:t>
      </w:r>
      <w:hyperlink r:id="rId39">
        <w:r w:rsidRPr="00D55D53">
          <w:t>10</w:t>
        </w:r>
      </w:hyperlink>
      <w:r w:rsidRPr="00D55D53">
        <w:t xml:space="preserve"> и </w:t>
      </w:r>
      <w:hyperlink r:id="rId40">
        <w:r w:rsidRPr="00D55D53">
          <w:t>12</w:t>
        </w:r>
      </w:hyperlink>
      <w:r w:rsidRPr="00D55D53">
        <w:t xml:space="preserve"> Порядка приема на обучение по образовательным программам начального общего, основного общего и среднего общего образования", утвержденного приказом Министерства просвещения Российской Федерации от 2 сентября 2020 года N 458, а также проживающих на закрепленной за МОО территории;</w:t>
      </w:r>
    </w:p>
    <w:p w:rsidR="00BC2A98" w:rsidRPr="00D55D53" w:rsidRDefault="00BC2A98">
      <w:pPr>
        <w:pStyle w:val="ConsPlusNormal"/>
        <w:jc w:val="both"/>
      </w:pPr>
      <w:r w:rsidRPr="00D55D53">
        <w:t xml:space="preserve">(в ред. </w:t>
      </w:r>
      <w:hyperlink r:id="rId41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б) с 6 июля текущего года до момента заполнения свободных мест, но не позднее 5 сентября текущего года, - для лиц, не проживающих на закрепленной территории.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Муниципальные образовательные организации, закончившие прием в первый класс всех детей, указанных в </w:t>
      </w:r>
      <w:hyperlink w:anchor="P87">
        <w:r w:rsidRPr="00D55D53">
          <w:t>первом подпункте</w:t>
        </w:r>
      </w:hyperlink>
      <w:r w:rsidRPr="00D55D53">
        <w:t xml:space="preserve"> настоящего пункта, осуществляют прием детей, не проживающих на закрепленной территории, ранее 6 июля текущего года;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для лиц, поступающих в 10 класс, прием заявлений о приеме на обучение осуществляется с даты получения аттестата об основном общем образовании;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для лиц, поступающих в 1 - 11 классы в порядке перевода, прием заявлений о приеме на обучение осуществляется в течение календарного года при наличии свободных мест.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5" w:name="P94"/>
      <w:bookmarkEnd w:id="5"/>
      <w:r w:rsidRPr="00D55D53">
        <w:t>10. Заявителями являются родители (законные представители) детей или поступающие, достигшие возраста восемнадцати лет (далее -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оформленная в соответствии с законодательством Российской Федерации доверенность (для физических лиц);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D55D53">
        <w:lastRenderedPageBreak/>
        <w:t>действовать от имени заявителя без доверенности.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11. Прием на обучение по основным общеобразовательным программам осуществляется по </w:t>
      </w:r>
      <w:hyperlink w:anchor="P332">
        <w:r w:rsidRPr="00D55D53">
          <w:t>заявлению</w:t>
        </w:r>
      </w:hyperlink>
      <w:r w:rsidRPr="00D55D53">
        <w:t xml:space="preserve"> (по установленной Регламентом форме) родителя (законного представителя) ребенка или поступающего, реализующего право на получение общего образования.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Муниципальная образовательная организация в 3-дневный срок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МОО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фамилия, имя, отчество (при наличии)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дата рождения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адрес места жительства и (или) адрес места пребывания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фамилия, имя, отчество (при наличии) родителя(ей) (законного(ых) представителя(ей) ребенка;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адрес места жительства и (или) адрес места пребывания родителя(ей) (законного(ых) представителя(ей) ребенка;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о наличии права внеочередного, первоочередного или преимущественного приема;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10) согласие поступающего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14)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15) согласие родителя(ей) (законного(ых) представителя(ей) ребенка или поступающего на обработку персональных данных.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12. Заявление о приеме на обучение и документы для приема на обучение подаются одним из следующих способов: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в электронной форме посредством Единого портала (https://www.gosuslugi.ru);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в электронной форме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Единым порталом;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через многофункциональный центр предоставления государственных и муниципальных услуг (далее - МФЦ) (при наличии заключенного соглашения с МФЦ);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через операторов почтовой связи общего пользования заказным письмом с уведомлением о вручении;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лично в МОО уполномоченному приказом МОО должностному лицу МОО (далее - специалисту), приказ о назначении уполномоченного должностного лица размещается МОО на своем информационном стенде и официальном сайте в информационно-телекоммуникационной сети "Интернет".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подаче заявления о приеме на обучение в электронной форме посредством Единого портала не допускается требовать копий или оригиналов документов, предусмотренных </w:t>
      </w:r>
      <w:hyperlink w:anchor="P124">
        <w:r w:rsidRPr="00D55D53">
          <w:t>пунктом 13</w:t>
        </w:r>
      </w:hyperlink>
      <w:r w:rsidRPr="00D55D53">
        <w:t xml:space="preserve"> настоящего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C2A98" w:rsidRPr="00D55D53" w:rsidRDefault="00BC2A98">
      <w:pPr>
        <w:pStyle w:val="ConsPlusNormal"/>
        <w:jc w:val="both"/>
      </w:pPr>
      <w:r w:rsidRPr="00D55D53">
        <w:t xml:space="preserve">(п. 12 в ред. </w:t>
      </w:r>
      <w:hyperlink r:id="rId42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6" w:name="P124"/>
      <w:bookmarkEnd w:id="6"/>
      <w:r w:rsidRPr="00D55D53">
        <w:t>13. Для приема родитель(и) (законный(ые) представитель(и) ребенка или поступающий представляют следующие документы: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7" w:name="P125"/>
      <w:bookmarkEnd w:id="7"/>
      <w:r w:rsidRPr="00D55D53">
        <w:t>1) копию документа, удостоверяющего личность родителя (законного представителя) ребенка или поступающего;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копию документа, удостоверяющего права (полномочия) представителя, в случае если с заявлением о приеме на обучение обращается представитель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копию свидетельства о рождении ребенка или документа, подтверждающего родство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копию свидетельства о рождении брата и (или) сестры (усыновленных (удочеренных), полнородных и неполнородных),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 ребенка в МОО, в которой обучаются вышеперечисленные категории детей;</w:t>
      </w:r>
    </w:p>
    <w:p w:rsidR="00BC2A98" w:rsidRPr="00D55D53" w:rsidRDefault="00BC2A98">
      <w:pPr>
        <w:pStyle w:val="ConsPlusNormal"/>
        <w:jc w:val="both"/>
      </w:pPr>
      <w:r w:rsidRPr="00D55D53">
        <w:t xml:space="preserve">(пп. 4 в ред. </w:t>
      </w:r>
      <w:hyperlink r:id="rId43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8" w:name="P130"/>
      <w:bookmarkEnd w:id="8"/>
      <w:r w:rsidRPr="00D55D53">
        <w:lastRenderedPageBreak/>
        <w:t>5) копию документа, подтверждающего установление опеки или попечительства (для детей-сирот и детей, оставшихся без попечения родителей);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8) копию заключения психолого-медико-педагогической комиссии (при наличии);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разрешение учредителя на прием ребенка на обучение по образовательным программам начального общего образования в более раннем или более позднем возрасте по сравнению с возрастом, указанным в </w:t>
      </w:r>
      <w:hyperlink r:id="rId44">
        <w:r w:rsidRPr="00D55D53">
          <w:t>части первой статьи 67</w:t>
        </w:r>
      </w:hyperlink>
      <w:r w:rsidRPr="00D55D53">
        <w:t xml:space="preserve"> Федерального закона от 29 декабря 2012 года N 273-ФЗ "Об образовании в Российской Федерации", выданное в установленном </w:t>
      </w:r>
      <w:hyperlink w:anchor="P85">
        <w:r w:rsidRPr="00D55D53">
          <w:t>пунктом 8</w:t>
        </w:r>
      </w:hyperlink>
      <w:r w:rsidRPr="00D55D53">
        <w:t xml:space="preserve"> настоящего Регламента порядке.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посещении МОО и (или) очном взаимодействии со специалистами МОО родитель(и) (законный(ые) представитель(и) ребенка предъявляет(ют) оригиналы документов, указанных в </w:t>
      </w:r>
      <w:hyperlink w:anchor="P125">
        <w:r w:rsidRPr="00D55D53">
          <w:t>подпунктах 1</w:t>
        </w:r>
      </w:hyperlink>
      <w:r w:rsidRPr="00D55D53">
        <w:t xml:space="preserve"> - </w:t>
      </w:r>
      <w:hyperlink w:anchor="P130">
        <w:r w:rsidRPr="00D55D53">
          <w:t>5</w:t>
        </w:r>
      </w:hyperlink>
      <w:r w:rsidRPr="00D55D53">
        <w:t xml:space="preserve"> настоящего пункта, а поступающий - оригинал документа, удостоверяющего личность поступающего.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14. Образец заявления о приеме на обучение размещается МОО на своем информационном стенде и официальном сайте в информационно-телекоммуникационной сети "Интернет".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9" w:name="P140"/>
      <w:bookmarkEnd w:id="9"/>
      <w:r w:rsidRPr="00D55D53">
        <w:t>15. Основания для отказа в приеме документов: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обращение за предоставлением иной услуги, не предусмотренной настоящим Регламентом;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непредставление документов, предусмотренных </w:t>
      </w:r>
      <w:hyperlink w:anchor="P94">
        <w:r w:rsidRPr="00D55D53">
          <w:t>пунктами 10</w:t>
        </w:r>
      </w:hyperlink>
      <w:r w:rsidRPr="00D55D53">
        <w:t xml:space="preserve"> - </w:t>
      </w:r>
      <w:hyperlink w:anchor="P124">
        <w:r w:rsidRPr="00D55D53">
          <w:t>13</w:t>
        </w:r>
      </w:hyperlink>
      <w:r w:rsidRPr="00D55D53">
        <w:t xml:space="preserve"> настоящего Регламента;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5) наличие противоречий между сведениями, указанными в заявлении, и сведениями, </w:t>
      </w:r>
      <w:r w:rsidRPr="00D55D53">
        <w:lastRenderedPageBreak/>
        <w:t>указанными в приложенных к нему документах;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заявление не соответствует форме, установленной настоящим Регламентом, некорректно заполнены обязательные поля в заявлении (отсутствие заполнения, недостоверное, неполное либо неправильное заполнение);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8) несоответствие заявителя требованиям </w:t>
      </w:r>
      <w:hyperlink w:anchor="P94">
        <w:r w:rsidRPr="00D55D53">
          <w:t>пункта 10</w:t>
        </w:r>
      </w:hyperlink>
      <w:r w:rsidRPr="00D55D53">
        <w:t xml:space="preserve"> настоящего Регламента;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поступление заявления, аналогичного ранее зарегистрированному в МОО заявлению, срок предоставления услуги по которому не истек на момент поступления такого заявления;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несоблюдение сроков подачи заявления, предусмотренных </w:t>
      </w:r>
      <w:hyperlink w:anchor="P86">
        <w:r w:rsidRPr="00D55D53">
          <w:t>пунктом 9</w:t>
        </w:r>
      </w:hyperlink>
      <w:r w:rsidRPr="00D55D53">
        <w:t xml:space="preserve"> настоящего Регламента;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11) несоответствие документов, указанных в </w:t>
      </w:r>
      <w:hyperlink w:anchor="P124">
        <w:r w:rsidRPr="00D55D53">
          <w:t>пункте 13</w:t>
        </w:r>
      </w:hyperlink>
      <w:r w:rsidRPr="00D55D53">
        <w:t xml:space="preserve"> настоящего Регламента, по форме или содержанию требованиям законодательства Российской Федерации;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12) обращение заявителя в МОО, реализующую исключительно адаптированную программу, с заявлением о приеме на образовательную программу, не предусмотренную в МОО;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13) несоответствие возраста ребенка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МОО, предусмотренного </w:t>
      </w:r>
      <w:hyperlink w:anchor="P124">
        <w:r w:rsidRPr="00D55D53">
          <w:t>пунктом 13</w:t>
        </w:r>
      </w:hyperlink>
      <w:r w:rsidRPr="00D55D53">
        <w:t xml:space="preserve"> настоящего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Не допускается отказ в приеме заявления,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официальном сайте Администрации ЗАТО Северск.</w:t>
      </w:r>
    </w:p>
    <w:p w:rsidR="00BC2A98" w:rsidRPr="00D55D53" w:rsidRDefault="00BC2A98">
      <w:pPr>
        <w:pStyle w:val="ConsPlusNormal"/>
        <w:jc w:val="both"/>
      </w:pPr>
      <w:r w:rsidRPr="00D55D53">
        <w:t xml:space="preserve">(п. 15 в ред. </w:t>
      </w:r>
      <w:hyperlink r:id="rId45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05.02.2024 N 357-па)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0" w:name="P156"/>
      <w:bookmarkEnd w:id="10"/>
      <w:r w:rsidRPr="00D55D53">
        <w:t>16. Основаниями для отказа в приеме в МОО являются: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отсутствие свободных мест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случае отсутствия мест в МОО родители (законные представители) ребенка для решения вопроса о его устройстве в другую МОО обращаются непосредственно в Управление образования;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при приеме либо переводе в МОО для получения основного общего и среднего общего образования в классы с углубленным изучением отдельных учебных предметов - непрохождение индивидуального отбора по результатам успеваемости и по результатам тестирования (собеседования) по отдельным предметам;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при приеме либо переводе в организации для получения среднего общего образования в классы профильного обучения - непрохождение индивидуального отбора по результатам успеваемости и итоговой аттестации;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- непрохождение индивидуального отбора на основании оценки способностей к занятию отдельным видом спорта, а также при наличии противопоказаний </w:t>
      </w:r>
      <w:r w:rsidRPr="00D55D53">
        <w:lastRenderedPageBreak/>
        <w:t>к занятию соответствующим видом спорта.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17. Предоставление услуги осуществляется бесплатно.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18. Максимальный срок ожидания в очереди при личной подаче заявления о предоставлении услуги и при получении результата предоставления услуги - 15 минут.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20. Помещения приема и выдачи документов должны предусматривать места для ожидания, информирования и приема заявителей: выделяется место для оформления документов, предусматривающее наличие стола (стойки) с бланками заявлений и канцелярскими принадлежностями, стульев.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21. В соответствии с законодательством Российской Федерации о социальной защите инвалидов МОО обеспечиваются условия для беспрепятственного доступа инвалидов к зданиям (помещениям), в которых предоставляется услуга, а также условия для беспрепятственного получения ими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22.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23. Помещения приема и выдачи документов оборудуются стендами (стойками), содержащими информацию о порядке предоставления услуг: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почтовый адрес, адрес официального сайта, справочные номера телефонов, графики работы МОО, непосредственно предоставляющей услугу, Управления образования;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текст настоящего Регламента и выдержки из правовых актов, содержащих нормы, регулирующие деятельность по предоставлению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перечень документов, необходимых для получения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образец заполнения формы заявления;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24. Информирование заявителя осуществляется по следующим вопросам: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о месте предоставления услуги и способах проезда к нему;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о графике приема заявителей по вопросам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о входящих номерах, под которыми зарегистрированы в системе делопроизводства МОО поступившие документы;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 нормативных правовых актах, регулирующих предоставление услуги (наименование, номер, дата принятия нормативного акта);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о перечне документов, необходимых для получения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6) о сроках рассмотрения документов;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7) о месте размещения на официальном сайте МОО в информационно-телекоммуникационной сети "Интернет" информации по вопросам предоставления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Устное информирование заявителя осуществляется в ходе ответа на телефонные звонки и устные обращения специалистами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Письменное информирование заявителя осуществляется при получении от него письменного обращения лично или посредством почтового отправления. При обращении за информацией в письменной форме ответ заявителю направляется в письменной форме по почтовому адресу, указанному в обращении, поступившем в Управление образования, МОО, в течение 15 дней со дня регистрации обращения.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При обращении за информацией по электронной почте ответ заявителю направляется в форме электронного документа по адресу электронной почты, указанному в обращении, поступившем в МОО, в течение 15 дней со дня регистрации обращения.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При обращении за информацией с использованием Единого портала ответ заявителю направляется в личный кабинет в день поступления запроса.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1" w:name="P186"/>
      <w:bookmarkEnd w:id="11"/>
      <w:r w:rsidRPr="00D55D53">
        <w:t>25. Издание приказа о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Руководитель МОО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88">
        <w:r w:rsidRPr="00D55D53">
          <w:t>подпунктом "а" подпункта 1 пункта 9</w:t>
        </w:r>
      </w:hyperlink>
      <w:r w:rsidRPr="00D55D53">
        <w:t xml:space="preserve">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Руководитель МОО издает приказ о приеме на обучение детей, указанных в </w:t>
      </w:r>
      <w:hyperlink w:anchor="P88">
        <w:r w:rsidRPr="00D55D53">
          <w:t>подпункте "а" подпункта 1 пункта 9</w:t>
        </w:r>
      </w:hyperlink>
      <w:r w:rsidRPr="00D55D53">
        <w:t xml:space="preserve"> Регламента, в течение 3 рабочих дней после завершения приема заявлений о приеме на обучение в первый класс.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26. Для оценки доступности и качества услуги применяются следующие показатели: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соблюдение сроков исполнения административных процедур;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обеспечение полноты и достоверности информации, доводимой до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возможность направления документов, необходимых для предоставления услуги, через Единый портал;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отсутствие обоснованных жалоб со стороны заявителей на нарушение требований стандарта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количество взаимодействий заявителя со специалистом МОО, непосредственно предоставляющей услугу, максимальное - 2, минимальное - 1;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уровень удовлетворенности граждан от предоставления услуги - не менее 90%.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III. Состав, последовательность и сроки выполнения процедур,</w:t>
      </w:r>
    </w:p>
    <w:p w:rsidR="00BC2A98" w:rsidRPr="00D55D53" w:rsidRDefault="00BC2A98">
      <w:pPr>
        <w:pStyle w:val="ConsPlusTitle"/>
        <w:jc w:val="center"/>
      </w:pPr>
      <w:r w:rsidRPr="00D55D53">
        <w:t>требования к порядку их выполнения, в том числе особенности</w:t>
      </w:r>
    </w:p>
    <w:p w:rsidR="00BC2A98" w:rsidRPr="00D55D53" w:rsidRDefault="00BC2A98">
      <w:pPr>
        <w:pStyle w:val="ConsPlusTitle"/>
        <w:jc w:val="center"/>
      </w:pPr>
      <w:r w:rsidRPr="00D55D53">
        <w:t>выполнения процедур в электронной форме, а также особенности</w:t>
      </w:r>
    </w:p>
    <w:p w:rsidR="00BC2A98" w:rsidRPr="00D55D53" w:rsidRDefault="00BC2A98">
      <w:pPr>
        <w:pStyle w:val="ConsPlusTitle"/>
        <w:jc w:val="center"/>
      </w:pPr>
      <w:r w:rsidRPr="00D55D53">
        <w:t>выполнения процедур в многофункциональных центрах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27. Предоставление услуги включает в себя следующие процедуры: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прием, проверку и регистрацию заявления и документов, необходимых для </w:t>
      </w:r>
      <w:r w:rsidRPr="00D55D53">
        <w:lastRenderedPageBreak/>
        <w:t>предоставления услуги либо отказ в приеме документов;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рассмотрение заявления и представленных документов;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принятие решения о предоставлении (об отказе в предоставлении)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выдача результата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28. </w:t>
      </w:r>
      <w:hyperlink w:anchor="P550">
        <w:r w:rsidRPr="00D55D53">
          <w:t>Блок-схема</w:t>
        </w:r>
      </w:hyperlink>
      <w:r w:rsidRPr="00D55D53">
        <w:t xml:space="preserve"> последовательности действий при предоставлении услуги представлена в приложении 2 к Регламенту.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29. Особенности предоставления услуги в электронной форме заключаются в следующем: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заявитель может ознакомиться с информацией о предоставляемой услуге на официальном сайте МОО, непосредственно предоставляющей услугу, и Едином портале;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размещенные на официальном сайте МОО, непосредственно предоставляющей услугу, и Едином портале формы заявления на получение услуги доступны для копирования и заполнения заявителем;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заявитель может подать заявление через Единый портал путем заполнения электронной формы заявления;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заявитель имеет возможность выбора получения результата услуги в виде: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а) электронного документа;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б) документа на бумажном носителе.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30. При наличии соглашения о взаимодействии, заключенного между МОО, предоставляющей услугу, и МФЦ, услуга предоставляется на базе МФЦ.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bookmarkStart w:id="12" w:name="P216"/>
      <w:bookmarkEnd w:id="12"/>
      <w:r w:rsidRPr="00D55D53">
        <w:t>31. В случае направления заявления в электронной форме заявитель прикладывает к такому обращению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при наличии технической возможности.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В случае отсутствия технической возможности при подаче заявления через Единый портал, региональный портал государственных и муниципальных услуг заявителю в течение 5 дней необходимо явиться лично в выбранную МОО с оригиналами и копиями указанных в </w:t>
      </w:r>
      <w:hyperlink w:anchor="P94">
        <w:r w:rsidRPr="00D55D53">
          <w:t>пунктах 10</w:t>
        </w:r>
      </w:hyperlink>
      <w:r w:rsidRPr="00D55D53">
        <w:t xml:space="preserve"> - </w:t>
      </w:r>
      <w:hyperlink w:anchor="P124">
        <w:r w:rsidRPr="00D55D53">
          <w:t>13</w:t>
        </w:r>
      </w:hyperlink>
      <w:r w:rsidRPr="00D55D53">
        <w:t xml:space="preserve"> настоящего Регламента документов.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подаче заявления почтовым отправлением заявителю в течение 5 дней необходимо явиться лично в выбранную МОО с оригиналами указанных в </w:t>
      </w:r>
      <w:hyperlink w:anchor="P94">
        <w:r w:rsidRPr="00D55D53">
          <w:t>пунктах 10</w:t>
        </w:r>
      </w:hyperlink>
      <w:r w:rsidRPr="00D55D53">
        <w:t xml:space="preserve"> - </w:t>
      </w:r>
      <w:hyperlink w:anchor="P124">
        <w:r w:rsidRPr="00D55D53">
          <w:t>13</w:t>
        </w:r>
      </w:hyperlink>
      <w:r w:rsidRPr="00D55D53">
        <w:t xml:space="preserve"> настоящего Регламента документов.</w:t>
      </w:r>
    </w:p>
    <w:p w:rsidR="00BC2A98" w:rsidRPr="00D55D53" w:rsidRDefault="00BC2A98">
      <w:pPr>
        <w:pStyle w:val="ConsPlusNormal"/>
        <w:jc w:val="both"/>
      </w:pPr>
      <w:r w:rsidRPr="00D55D53">
        <w:t xml:space="preserve">(в ред. </w:t>
      </w:r>
      <w:hyperlink r:id="rId46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32. Основанием для начала процедуры "Прием, проверка и регистрация заявления и документов, необходимых для предоставления услуги либо отказ в приеме документов" является поступление в МОО при личном обращении, почтовым отправлением, в электронной форме через Единый портал заявления о приеме на обучение и прилагаемых к нему документов. Специалист МОО проверяет наличие заявлений, поступающих в электронной форме по электронной почте и с Единого портала не реже 1 раза в день. При поступлении заявления и документов в праздничный или нерабочий день прием, проверка и регистрация заявления и документов к нему осуществляются в следующий после праздничного или нерабочего дня рабочий день.</w:t>
      </w:r>
    </w:p>
    <w:p w:rsidR="00BC2A98" w:rsidRPr="00D55D53" w:rsidRDefault="00BC2A98">
      <w:pPr>
        <w:pStyle w:val="ConsPlusNormal"/>
        <w:jc w:val="both"/>
      </w:pPr>
      <w:r w:rsidRPr="00D55D53">
        <w:t xml:space="preserve">(в ред. </w:t>
      </w:r>
      <w:hyperlink r:id="rId47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 xml:space="preserve">При отсутствии документов в случаях, предусмотренных </w:t>
      </w:r>
      <w:hyperlink w:anchor="P216">
        <w:r w:rsidRPr="00D55D53">
          <w:t>пунктом 31</w:t>
        </w:r>
      </w:hyperlink>
      <w:r w:rsidRPr="00D55D53">
        <w:t xml:space="preserve"> настоящего Регламента, специалист МОО, ответственный за прием заявления и документов, приостанавливает оказание услуги на срок до 5 дней.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33. Специалистом МОО, ответственным за прием заявления и документов, проверяются документы, удостоверяющие личность заявителя (полномочия представителя), соответствие заявления и приложенных к нему документов требованиям, установленным настоящим Регламентом.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При наличии оснований для отказа в приеме заявления и документов, предусмотренных </w:t>
      </w:r>
      <w:hyperlink w:anchor="P140">
        <w:r w:rsidRPr="00D55D53">
          <w:t>пунктом 15</w:t>
        </w:r>
      </w:hyperlink>
      <w:r w:rsidRPr="00D55D53">
        <w:t xml:space="preserve"> настоящего Регламента, специалист информирует об этом заявителя в соответствии с реквизитами поданного заявления. Если заявление было подано посредством Единого портала, направляет заявителю в личный кабинет на Едином портале уведомление с мотивированным обоснованием отказа в приеме заявления и документов.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Максимальный срок выдачи мотивированного отказа в приеме документов - 3 рабочих дня.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34. При отсутствии оснований для отказа в приеме документов, предусмотренных </w:t>
      </w:r>
      <w:hyperlink w:anchor="P140">
        <w:r w:rsidRPr="00D55D53">
          <w:t>пунктом 15</w:t>
        </w:r>
      </w:hyperlink>
      <w:r w:rsidRPr="00D55D53">
        <w:t xml:space="preserve"> настоящего Регламента, специалист, ответственный за прием заявления и документов, производит их регистрацию.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Заявления, в том числе направленные заявителем с использованием региональных порталов государственных и муниципальных услуг, Единого портала регистрируются специалистом в день поступления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35.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специалиста МОО, ответственного за прием заявления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Документ о приеме и регистрации заявления и прилагаемых документов: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вручается заявителю при личном приеме - в день приема;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утратил силу. - </w:t>
      </w:r>
      <w:hyperlink r:id="rId48">
        <w:r w:rsidRPr="00D55D53">
          <w:t>Постановление</w:t>
        </w:r>
      </w:hyperlink>
      <w:r w:rsidRPr="00D55D53">
        <w:t xml:space="preserve"> Администрации ЗАТО Северск от 18.05.2023 N 798-па;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направляется заявителю в личный кабинет на Едином портале.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36. Максимальный срок выполнения приема и регистрации заявления и документов - 15 минут.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37.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регистрации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38. Основанием для начала процедуры "Рассмотрение заявления о предоставлении услуги и </w:t>
      </w:r>
      <w:r w:rsidRPr="00D55D53">
        <w:lastRenderedPageBreak/>
        <w:t>представленных документов" является поступление заявления и представленных документов специалисту, назначенному руководителем МОО ответственным за рассмотрение и оформление документов для предоставления услуги (далее - ответственный специалист).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39. Ответственный специалист: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при наличии оснований организует проведение индивидуального отбора согласно расписанию и в течение периода времени, определенного МОО для сдачи вступительных испытаний (информирует заявителя о дате, времени и месте проведения вступительных испытаний):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а)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б) при приеме либо переводе в организации для получения среднего общего образования в классы профильного </w:t>
      </w:r>
      <w:proofErr w:type="gramStart"/>
      <w:r w:rsidRPr="00D55D53">
        <w:t>обучения по результатам</w:t>
      </w:r>
      <w:proofErr w:type="gramEnd"/>
      <w:r w:rsidRPr="00D55D53">
        <w:t xml:space="preserve"> успеваемости и итоговой аттестации;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готовит информацию о результатах индивидуального отбора.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40. Максимальный срок выполнения процедуры без проведения вступительных испытаний - 1 рабочий день со дня регистрации заявления.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41. Результатом процедуры является рассмотрение заявления и представленных документов и получение результатов индивидуального отбора.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42. Основанием для начала процедуры "Принятие решения о предоставлении (об отказе в предоставлении) услуги"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43.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</w:t>
      </w:r>
      <w:hyperlink w:anchor="P156">
        <w:r w:rsidRPr="00D55D53">
          <w:t>пунктом 16</w:t>
        </w:r>
      </w:hyperlink>
      <w:r w:rsidRPr="00D55D53">
        <w:t xml:space="preserve"> настоящего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44. В случае выявления оснований для отказа в предоставлении услуги ответственный специалист готовит решение об отказе в приеме в МОО и представляет его на подпись руководителю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45.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46. В случае отсутствия оснований для отказа в предоставлении услуги ответственный специалист готовит проект приказа о приеме в МОО и представляет его руководителю МОО для подписания.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47. Максимальный срок выполнения процедуры со дня завершения рассмотрения заявления и представленных документов (с учетом периода и получения результатов </w:t>
      </w:r>
      <w:r w:rsidRPr="00D55D53">
        <w:lastRenderedPageBreak/>
        <w:t>индивидуального отбора (при его проведении), а также с учетом периода завершения приема заявлений о приеме на обучение в первый класс) - 1 рабочий день.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48. Результатом процедуры является принятое в установленном порядке решение об отказе в предоставлении услуги либо принятый в установленном порядке приказ руководителя МОО о приеме на обучение в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49. Основанием для начала процедуры "Выдача результата услуги" является поступление специалисту МОО, ответственному за выдачу результатов услуги, принятого в установленном порядке приказа о приеме на обучение либо мотивированного отказа в предоставлении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50.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лично заявителю в МОО;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посредством отправления на адрес заявителя, указанный в заявлении (почтовый и (или) электронный);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через личный кабинет на Едином портале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BC2A98" w:rsidRPr="00D55D53" w:rsidRDefault="00BC2A98">
      <w:pPr>
        <w:pStyle w:val="ConsPlusNormal"/>
        <w:jc w:val="both"/>
      </w:pPr>
      <w:r w:rsidRPr="00D55D53">
        <w:t xml:space="preserve">(п. 50 в ред. </w:t>
      </w:r>
      <w:hyperlink r:id="rId49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51. Максимальный срок выдачи результата услуги со дня подготовки приказа о приеме на обучение в МОО либо мотивированного отказа в предоставлении услуги - 3 рабочих дня.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52. Приказ о приеме в МОО оформляется в сроки, предусмотренные </w:t>
      </w:r>
      <w:hyperlink w:anchor="P186">
        <w:r w:rsidRPr="00D55D53">
          <w:t>пунктом 25</w:t>
        </w:r>
      </w:hyperlink>
      <w:r w:rsidRPr="00D55D53">
        <w:t xml:space="preserve"> настоящего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53. Информация о наличии свободных мест для приема размещается на информационном стенде и официальном сайте МОО в информационно-телекоммуникационной сети "Интернет", а также на Едином портале в следующие сроки: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не позднее 10 календарных дней с момента издания приказа Управления образования Администрации ЗАТО Северск о закреплении образовательных организаций за соответственно конкретными территориями ЗАТО Северск о количестве мест в первых классах;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не позднее 5 июля текущего года о наличии свободных мест в первых классах для приема детей, не проживающих на закрепленной территории.</w:t>
      </w:r>
    </w:p>
    <w:p w:rsidR="00BC2A98" w:rsidRPr="00D55D53" w:rsidRDefault="00BC2A98">
      <w:pPr>
        <w:pStyle w:val="ConsPlusNormal"/>
        <w:jc w:val="both"/>
      </w:pPr>
      <w:r w:rsidRPr="00D55D53">
        <w:t xml:space="preserve">(п. 53 в ред. </w:t>
      </w:r>
      <w:hyperlink r:id="rId50">
        <w:r w:rsidRPr="00D55D53">
          <w:t>постановления</w:t>
        </w:r>
      </w:hyperlink>
      <w:r w:rsidRPr="00D55D53">
        <w:t xml:space="preserve"> </w:t>
      </w:r>
      <w:proofErr w:type="gramStart"/>
      <w:r w:rsidRPr="00D55D53">
        <w:t>Администрации</w:t>
      </w:r>
      <w:proofErr w:type="gramEnd"/>
      <w:r w:rsidRPr="00D55D53">
        <w:t xml:space="preserve"> ЗАТО Северск от 18.05.2023 N 798-па)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54. При приеме на обучение МОО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и уставом МОО фиксируется в заявлении о приеме и заверяется личной подписью родителей (законных представителей) ребенка.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55. Муниципальная образовательная организация осуществляет обработку полученных в связи с приемом в МОО персональных данных, поступивших в соответствии с требованиями законодательства Российской Федерации в области персональных данных.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>56. На каждого ребенка или поступающего, принятого в МОО,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IV. Формы контроля за предоставлением услуги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57. Текущий контроль за соблюдением и исполнением Регламента, а также за принятием решений специалистами, ответственными за предоставление услуги, осуществляется руководителем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58. Контроль за исполнением Регламента включает в себя проведение проверок, выявление и устранение нарушений порядка и сроков предоставления услуги, рассмотрение, принятие решений и подготовку ответов на обращения заявителей в ходе предоставления услуги, содержащие жалобы на решения, действия (бездействие) специалистов.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59. Органом, контролирующим предоставление услуги, является Управление образования, которое осуществляет контроль за предоставлением услуги путем проведения плановых и внеплановых проверок полноты и качества исполнения Регламента образовательными организациями. Плановые проверки осуществляются один раз в год на основе ежегодных планов, утверждаемых начальником Управления образования. Внеплановые проверки проводятся на основании поступивших обращений заявителей.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60. По результатам проведенных проверок, в случае выявления нарушений порядка и сроков предоставления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61. Ответственным за предоставление услуги является руководитель МОО или его заместитель. Должностное лицо, ответственное за предоставление услуги, назначается приказом руководителя МОО.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62. Должностное лицо, ответственное за предоставление услуги, и специалисты, осуществляющие деятельность по предоставлению услуги, несут персональную ответственность за сроки, порядок исполнения каждой административной процедуры и за решения, принимаемые в ходе исполнения Регламента.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63.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64. Руководитель несет персональную ответственность за реализацию положений настоящего Регламента в возглавляемой им МОО.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  <w:outlineLvl w:val="1"/>
      </w:pPr>
      <w:r w:rsidRPr="00D55D53">
        <w:t>V. Досудебный (внесудебный) порядок обжалования решений и</w:t>
      </w:r>
    </w:p>
    <w:p w:rsidR="00BC2A98" w:rsidRPr="00D55D53" w:rsidRDefault="00BC2A98">
      <w:pPr>
        <w:pStyle w:val="ConsPlusTitle"/>
        <w:jc w:val="center"/>
      </w:pPr>
      <w:r w:rsidRPr="00D55D53">
        <w:t>действий (бездействия) органа, предоставляющего услугу,</w:t>
      </w:r>
    </w:p>
    <w:p w:rsidR="00BC2A98" w:rsidRPr="00D55D53" w:rsidRDefault="00BC2A98">
      <w:pPr>
        <w:pStyle w:val="ConsPlusTitle"/>
        <w:jc w:val="center"/>
      </w:pPr>
      <w:r w:rsidRPr="00D55D53">
        <w:t>многофункционального центра, организаций, осуществляющих</w:t>
      </w:r>
    </w:p>
    <w:p w:rsidR="00BC2A98" w:rsidRPr="00D55D53" w:rsidRDefault="00BC2A98">
      <w:pPr>
        <w:pStyle w:val="ConsPlusTitle"/>
        <w:jc w:val="center"/>
      </w:pPr>
      <w:r w:rsidRPr="00D55D53">
        <w:t>функции по предоставлению услуг, а также их должностных лиц,</w:t>
      </w:r>
    </w:p>
    <w:p w:rsidR="00BC2A98" w:rsidRPr="00D55D53" w:rsidRDefault="00BC2A98">
      <w:pPr>
        <w:pStyle w:val="ConsPlusTitle"/>
        <w:jc w:val="center"/>
      </w:pPr>
      <w:r w:rsidRPr="00D55D53">
        <w:t>муниципальных служащих или работников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ind w:firstLine="540"/>
        <w:jc w:val="both"/>
      </w:pPr>
      <w:r w:rsidRPr="00D55D53">
        <w:t>65. Заявитель может обратиться с жалобой в том числе в следующих случаях: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нарушение срока регистрации запроса заявителя о предоставлении услуги, запроса в МФЦ о предоставлении двух или более услуг при однократном обращении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D55D53">
        <w:lastRenderedPageBreak/>
        <w:t>функция по предоставлению соответствующих услуг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7) отказ МОО, предоставляющей услугу, должностного лица МОО, предоставляющей услугу, МФЦ, работника МФЦ, организаций, предусмотренных </w:t>
      </w:r>
      <w:hyperlink r:id="rId51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8) нарушение срока или порядка выдачи документов по результатам предоставления услуги;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Федеральным </w:t>
      </w:r>
      <w:hyperlink r:id="rId52">
        <w:r w:rsidRPr="00D55D53">
          <w:t>законом</w:t>
        </w:r>
      </w:hyperlink>
      <w:r w:rsidRPr="00D55D53">
        <w:t xml:space="preserve"> от 27 июля 2010 года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53">
        <w:r w:rsidRPr="00D55D53">
          <w:t>частью 1.3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lastRenderedPageBreak/>
        <w:t xml:space="preserve">66. Жалоба подается в письменной форме на бумажном носителе, в электронной форме в МОО, предоставляющую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54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Жалобы на решения и действия (бездействие), принятые руководителем МОО, предоставляющей услугу, подаются начальнику Управления образования. Жалобы на решения, принятые начальником Управления образования, подаются Мэру ЗАТО Северск.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5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67. Жалоба на решения и действия (бездействие) МОО, предоставляющей услугу, должностного лица МОО, предоставляющей услугу, может быть направлена по почте, через МФЦ, с использованием информационно-телекоммуникационной сети "Интернет", официального сайта МОО, предоставляющей услугу, Единого портала, а также может быть принята при личном приеме заявителя.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Жалоба на решения и действия (бездействие) организаций, предусмотренных </w:t>
      </w:r>
      <w:hyperlink r:id="rId56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68. Жалоба должна содержать: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1) наименование МОО, предоставляющей услугу, должностного лица МОО, предоставляющей услугу, либо МФЦ, его руководителя и (или) работника, организаций, предусмотренных </w:t>
      </w:r>
      <w:hyperlink r:id="rId57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3) сведения об обжалуемых решениях и действиях (бездействии) МОО, предоставляющей муниципальную услугу, должностного лица МОО, предоставляющей муниципальную услугу, либо МФЦ, работника МФЦ, организаций, предусмотренных </w:t>
      </w:r>
      <w:hyperlink r:id="rId58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их работников;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4) доводы, на основании которых заявитель не согласен с решением и действием (бездействием) МОО, предоставляющей муниципальную услугу, должностного лица МОО, </w:t>
      </w:r>
      <w:r w:rsidRPr="00D55D53">
        <w:lastRenderedPageBreak/>
        <w:t xml:space="preserve">предоставляющей муниципальную услугу, либо МФЦ, работника МФЦ, организаций, предусмотренных </w:t>
      </w:r>
      <w:hyperlink r:id="rId59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их работников.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Заявителем могут быть представлены документы (при наличии), подтверждающие доводы заявителя, либо их копии.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 xml:space="preserve">69. Жалоба, поступившая в МОО, Управление образования, МФЦ, учредителю МФЦ, в организации, предусмотренные </w:t>
      </w:r>
      <w:hyperlink r:id="rId60">
        <w:r w:rsidRPr="00D55D53">
          <w:t>частью 1.1 статьи 16</w:t>
        </w:r>
      </w:hyperlink>
      <w:r w:rsidRPr="00D55D53">
        <w:t xml:space="preserve"> Федерального закона от 27 июля 2010 года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70. По результатам рассмотрения жалобы принимается одно из следующих решений: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2) в удовлетворении жалобы отказывается.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71.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72.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2A98" w:rsidRPr="00D55D53" w:rsidRDefault="00BC2A98">
      <w:pPr>
        <w:pStyle w:val="ConsPlusNormal"/>
        <w:spacing w:before="220"/>
        <w:ind w:firstLine="540"/>
        <w:jc w:val="both"/>
      </w:pPr>
      <w:r w:rsidRPr="00D55D53">
        <w:t>73.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                     Форма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Руководителю 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(наименование организации)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(фамилия, инициалы руководителя)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________________________________,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(фамилия, имя, отчество заявителя)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проживающего ___________________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  (адрес места жительства)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________________________________,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тел.: ____________________________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bookmarkStart w:id="13" w:name="P332"/>
      <w:bookmarkEnd w:id="13"/>
      <w:r w:rsidRPr="00D55D53">
        <w:t xml:space="preserve">                                ЗАЯВЛЕНИЕ.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>Прошу принять на обучение 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(фамилия, имя, отчество ребенка)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(дата и место рождения ребенка)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(адрес места жительства и (или) адрес места пребывания ребенка)</w:t>
      </w:r>
    </w:p>
    <w:p w:rsidR="00BC2A98" w:rsidRPr="00D55D53" w:rsidRDefault="00BC2A98">
      <w:pPr>
        <w:pStyle w:val="ConsPlusNonformat"/>
        <w:jc w:val="both"/>
      </w:pPr>
      <w:r w:rsidRPr="00D55D53">
        <w:t>в _________ класс Вашей образовательной организации.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>Сведения о родителях:</w:t>
      </w:r>
    </w:p>
    <w:p w:rsidR="00BC2A98" w:rsidRPr="00D55D53" w:rsidRDefault="00BC2A98">
      <w:pPr>
        <w:pStyle w:val="ConsPlusNonformat"/>
        <w:jc w:val="both"/>
      </w:pPr>
      <w:r w:rsidRPr="00D55D53">
        <w:t>Мама: Ф.И.О. 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места жительства и (или) адрес места пребывания: 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электронной почты, номер телефона: 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>Папа: Ф.И.О. ______________________________________________________________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места жительства и (или) адрес места пребывания: ____________________</w:t>
      </w:r>
    </w:p>
    <w:p w:rsidR="00BC2A98" w:rsidRPr="00D55D53" w:rsidRDefault="00BC2A98">
      <w:pPr>
        <w:pStyle w:val="ConsPlusNonformat"/>
        <w:jc w:val="both"/>
      </w:pPr>
      <w:r w:rsidRPr="00D55D53">
        <w:t>Адрес электронной почты, номер телефона: __________________________________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>Наличие права  внеочередного, первоочередного или преимущественного  приема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__________________________________________________________________________.</w:t>
      </w:r>
    </w:p>
    <w:p w:rsidR="00BC2A98" w:rsidRPr="00D55D53" w:rsidRDefault="00BC2A98">
      <w:pPr>
        <w:pStyle w:val="ConsPlusNonformat"/>
        <w:jc w:val="both"/>
      </w:pPr>
    </w:p>
    <w:p w:rsidR="00BC2A98" w:rsidRPr="00D55D53" w:rsidRDefault="00BC2A98">
      <w:pPr>
        <w:pStyle w:val="ConsPlusNonformat"/>
        <w:jc w:val="both"/>
      </w:pPr>
      <w:r w:rsidRPr="00D55D53">
        <w:t xml:space="preserve">Потребности  ребенка  или  поступающего  в  обучении  </w:t>
      </w:r>
      <w:proofErr w:type="gramStart"/>
      <w:r w:rsidRPr="00D55D53">
        <w:t>по</w:t>
      </w:r>
      <w:proofErr w:type="gramEnd"/>
      <w:r w:rsidRPr="00D55D53">
        <w:t xml:space="preserve"> адаптированной</w:t>
      </w:r>
    </w:p>
    <w:p w:rsidR="00BC2A98" w:rsidRPr="00D55D53" w:rsidRDefault="00BC2A98">
      <w:pPr>
        <w:pStyle w:val="ConsPlusNonformat"/>
        <w:jc w:val="both"/>
      </w:pPr>
      <w:r w:rsidRPr="00D55D53">
        <w:t xml:space="preserve">образовательной  программе  и  (или)  в  создании  специальных  условий </w:t>
      </w:r>
      <w:proofErr w:type="gramStart"/>
      <w:r w:rsidRPr="00D55D53">
        <w:t>для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 xml:space="preserve">организации    обучения   и   воспитания   обучающегося   с   </w:t>
      </w:r>
      <w:proofErr w:type="gramStart"/>
      <w:r w:rsidRPr="00D55D53">
        <w:t>ограниченными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>возможностями      здоровья      в      соответствии      с     заключением</w:t>
      </w:r>
    </w:p>
    <w:p w:rsidR="00BC2A98" w:rsidRPr="00D55D53" w:rsidRDefault="00BC2A98">
      <w:pPr>
        <w:pStyle w:val="ConsPlusNonformat"/>
        <w:jc w:val="both"/>
      </w:pPr>
      <w:r w:rsidRPr="00D55D53">
        <w:t>психолого-медико-педагогической   комиссии   (при   наличии)  или  инвалида</w:t>
      </w:r>
    </w:p>
    <w:p w:rsidR="00BC2A98" w:rsidRPr="00D55D53" w:rsidRDefault="00BC2A98">
      <w:pPr>
        <w:pStyle w:val="ConsPlusNonformat"/>
        <w:jc w:val="both"/>
      </w:pPr>
      <w:r w:rsidRPr="00D55D53">
        <w:t>(ребенка-инвалида) в соответствии с индивидуальной программой реабилитации:</w:t>
      </w:r>
    </w:p>
    <w:p w:rsidR="00BC2A98" w:rsidRPr="00D55D53" w:rsidRDefault="00BC2A98">
      <w:pPr>
        <w:pStyle w:val="ConsPlusNonformat"/>
        <w:jc w:val="both"/>
      </w:pPr>
      <w:r w:rsidRPr="00D55D53">
        <w:t>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Согласие   родител</w:t>
      </w:r>
      <w:proofErr w:type="gramStart"/>
      <w:r w:rsidRPr="00D55D53">
        <w:t>я(</w:t>
      </w:r>
      <w:proofErr w:type="gramEnd"/>
      <w:r w:rsidRPr="00D55D53">
        <w:t>ей)  (законного(ых)  представителя(ей)  ребенка  на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обучение  ребенка  по  адаптированной   образовательной программе (в случае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 xml:space="preserve">необходимости    обучения   ребенка   </w:t>
      </w:r>
      <w:proofErr w:type="gramStart"/>
      <w:r w:rsidRPr="00D55D53">
        <w:t>по</w:t>
      </w:r>
      <w:proofErr w:type="gramEnd"/>
      <w:r w:rsidRPr="00D55D53">
        <w:t xml:space="preserve">   адаптированной   образовательной</w:t>
      </w:r>
    </w:p>
    <w:p w:rsidR="00BC2A98" w:rsidRPr="00D55D53" w:rsidRDefault="00BC2A98">
      <w:pPr>
        <w:pStyle w:val="ConsPlusNonformat"/>
        <w:jc w:val="both"/>
      </w:pPr>
      <w:r w:rsidRPr="00D55D53">
        <w:t>программе): 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Согласие   поступающего,   достигшего  возраста  восемнадцати  лет,  </w:t>
      </w:r>
      <w:proofErr w:type="gramStart"/>
      <w:r w:rsidRPr="00D55D53">
        <w:t>на</w:t>
      </w:r>
      <w:proofErr w:type="gramEnd"/>
    </w:p>
    <w:p w:rsidR="00BC2A98" w:rsidRPr="00D55D53" w:rsidRDefault="00BC2A98">
      <w:pPr>
        <w:pStyle w:val="ConsPlusNonformat"/>
        <w:jc w:val="both"/>
      </w:pPr>
      <w:proofErr w:type="gramStart"/>
      <w:r w:rsidRPr="00D55D53">
        <w:t>обучение    по   адаптированной   образовательной   программе   (в   случае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 xml:space="preserve">необходимости    обучения   указанного   поступающего   </w:t>
      </w:r>
      <w:proofErr w:type="gramStart"/>
      <w:r w:rsidRPr="00D55D53">
        <w:t>по</w:t>
      </w:r>
      <w:proofErr w:type="gramEnd"/>
      <w:r w:rsidRPr="00D55D53">
        <w:t xml:space="preserve">   адаптированной</w:t>
      </w:r>
    </w:p>
    <w:p w:rsidR="00BC2A98" w:rsidRPr="00D55D53" w:rsidRDefault="00BC2A98">
      <w:pPr>
        <w:pStyle w:val="ConsPlusNonformat"/>
        <w:jc w:val="both"/>
      </w:pPr>
      <w:r w:rsidRPr="00D55D53">
        <w:t>образовательной программе): _______________.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Язык  образования  (в  случае  получения образования на родном языке из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>числа  языков  народов  Российской  Федерации  или  на  иностранном языке):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__________________________.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Родной  язык  из  числа  языков  народов Российской Федерации (в случае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>реализации  права  на  изучение  родного  языка  из  числа  языков  народов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Российской  Федерации,  в  том  числе  русского  языка  как родного языка):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</w:t>
      </w:r>
      <w:proofErr w:type="gramStart"/>
      <w:r w:rsidRPr="00D55D53">
        <w:t>Государственный   язык   республики   Российской  Федерации  (в  случае</w:t>
      </w:r>
      <w:proofErr w:type="gramEnd"/>
    </w:p>
    <w:p w:rsidR="00BC2A98" w:rsidRPr="00D55D53" w:rsidRDefault="00BC2A98">
      <w:pPr>
        <w:pStyle w:val="ConsPlusNonformat"/>
        <w:jc w:val="both"/>
      </w:pPr>
      <w:r w:rsidRPr="00D55D53">
        <w:t>предоставления   общеобразовательной   организацией   возможности  изучения</w:t>
      </w:r>
    </w:p>
    <w:p w:rsidR="00BC2A98" w:rsidRPr="00D55D53" w:rsidRDefault="00BC2A98">
      <w:pPr>
        <w:pStyle w:val="ConsPlusNonformat"/>
        <w:jc w:val="both"/>
      </w:pPr>
      <w:r w:rsidRPr="00D55D53">
        <w:t>государственного      языка      республики      Российской     Федерации):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Факт ознакомления родителя(ей) (законного(ых) представителя(ей) ребенка</w:t>
      </w:r>
    </w:p>
    <w:p w:rsidR="00BC2A98" w:rsidRPr="00D55D53" w:rsidRDefault="00BC2A98">
      <w:pPr>
        <w:pStyle w:val="ConsPlusNonformat"/>
        <w:jc w:val="both"/>
      </w:pPr>
      <w:r w:rsidRPr="00D55D53">
        <w:t xml:space="preserve">или  </w:t>
      </w:r>
      <w:proofErr w:type="gramStart"/>
      <w:r w:rsidRPr="00D55D53">
        <w:t>поступающего</w:t>
      </w:r>
      <w:proofErr w:type="gramEnd"/>
      <w:r w:rsidRPr="00D55D53">
        <w:t xml:space="preserve">  с  уставом,  лицензией  на осуществление образовательной</w:t>
      </w:r>
    </w:p>
    <w:p w:rsidR="00BC2A98" w:rsidRPr="00D55D53" w:rsidRDefault="00BC2A98">
      <w:pPr>
        <w:pStyle w:val="ConsPlusNonformat"/>
        <w:jc w:val="both"/>
      </w:pPr>
      <w:r w:rsidRPr="00D55D53">
        <w:t>деятельности,      свидетельством     о    государственной    аккредитации,</w:t>
      </w:r>
    </w:p>
    <w:p w:rsidR="00BC2A98" w:rsidRPr="00D55D53" w:rsidRDefault="00BC2A98">
      <w:pPr>
        <w:pStyle w:val="ConsPlusNonformat"/>
        <w:jc w:val="both"/>
      </w:pPr>
      <w:r w:rsidRPr="00D55D53">
        <w:t>общеобразовательными  программами  и другими документами, регламентирующими</w:t>
      </w:r>
    </w:p>
    <w:p w:rsidR="00BC2A98" w:rsidRPr="00D55D53" w:rsidRDefault="00BC2A98">
      <w:pPr>
        <w:pStyle w:val="ConsPlusNonformat"/>
        <w:jc w:val="both"/>
      </w:pPr>
      <w:r w:rsidRPr="00D55D53">
        <w:t>организацию   и   осуществление   образовательной   деятельности,  права  и</w:t>
      </w:r>
    </w:p>
    <w:p w:rsidR="00BC2A98" w:rsidRPr="00D55D53" w:rsidRDefault="00BC2A98">
      <w:pPr>
        <w:pStyle w:val="ConsPlusNonformat"/>
        <w:jc w:val="both"/>
      </w:pPr>
      <w:r w:rsidRPr="00D55D53">
        <w:t xml:space="preserve">обязанности </w:t>
      </w:r>
      <w:proofErr w:type="gramStart"/>
      <w:r w:rsidRPr="00D55D53">
        <w:t>обучающихся</w:t>
      </w:r>
      <w:proofErr w:type="gramEnd"/>
      <w:r w:rsidRPr="00D55D53">
        <w:t>: _____________________.</w:t>
      </w:r>
    </w:p>
    <w:p w:rsidR="00BC2A98" w:rsidRPr="00D55D53" w:rsidRDefault="00BC2A98">
      <w:pPr>
        <w:pStyle w:val="ConsPlusNonformat"/>
        <w:jc w:val="both"/>
      </w:pPr>
      <w:r w:rsidRPr="00D55D53">
        <w:t>Согласие  родител</w:t>
      </w:r>
      <w:proofErr w:type="gramStart"/>
      <w:r w:rsidRPr="00D55D53">
        <w:t>я(</w:t>
      </w:r>
      <w:proofErr w:type="gramEnd"/>
      <w:r w:rsidRPr="00D55D53">
        <w:t>ей)  (законного(ых)  представителя(ей)  ребенка  или</w:t>
      </w:r>
    </w:p>
    <w:p w:rsidR="00BC2A98" w:rsidRPr="00D55D53" w:rsidRDefault="00BC2A98">
      <w:pPr>
        <w:pStyle w:val="ConsPlusNonformat"/>
        <w:jc w:val="both"/>
      </w:pPr>
      <w:proofErr w:type="gramStart"/>
      <w:r w:rsidRPr="00D55D53">
        <w:t>поступающего</w:t>
      </w:r>
      <w:proofErr w:type="gramEnd"/>
      <w:r w:rsidRPr="00D55D53">
        <w:t xml:space="preserve">         на        обработку        персональных        данных:</w:t>
      </w:r>
    </w:p>
    <w:p w:rsidR="00BC2A98" w:rsidRPr="00D55D53" w:rsidRDefault="00BC2A98">
      <w:pPr>
        <w:pStyle w:val="ConsPlusNonformat"/>
        <w:jc w:val="both"/>
      </w:pPr>
      <w:r w:rsidRPr="00D55D53">
        <w:t>______________________________________________.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>Приложение:</w:t>
      </w:r>
    </w:p>
    <w:p w:rsidR="00BC2A98" w:rsidRPr="00D55D53" w:rsidRDefault="00BC2A98">
      <w:pPr>
        <w:pStyle w:val="ConsPlusNonformat"/>
        <w:jc w:val="both"/>
      </w:pPr>
      <w:r w:rsidRPr="00D55D53">
        <w:t>1) _____________________________________________________________________;</w:t>
      </w:r>
    </w:p>
    <w:p w:rsidR="00BC2A98" w:rsidRPr="00D55D53" w:rsidRDefault="00BC2A98">
      <w:pPr>
        <w:pStyle w:val="ConsPlusNonformat"/>
        <w:jc w:val="both"/>
      </w:pPr>
      <w:r w:rsidRPr="00D55D53">
        <w:t>2) _____________________________________________________________________.</w:t>
      </w:r>
    </w:p>
    <w:p w:rsidR="00BC2A98" w:rsidRPr="00D55D53" w:rsidRDefault="00BC2A98">
      <w:pPr>
        <w:pStyle w:val="ConsPlusNonformat"/>
        <w:jc w:val="both"/>
      </w:pPr>
      <w:r w:rsidRPr="00D55D53">
        <w:t>"____" _____________ 20___ г.                      _____________________</w:t>
      </w:r>
    </w:p>
    <w:p w:rsidR="00BC2A98" w:rsidRPr="00D55D53" w:rsidRDefault="00BC2A98">
      <w:pPr>
        <w:pStyle w:val="ConsPlusNonformat"/>
        <w:jc w:val="both"/>
      </w:pPr>
      <w:r w:rsidRPr="00D55D53">
        <w:t xml:space="preserve">                                                          (подпись)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  <w:outlineLvl w:val="1"/>
      </w:pPr>
      <w:r w:rsidRPr="00D55D53">
        <w:t>Приложение 1</w:t>
      </w:r>
    </w:p>
    <w:p w:rsidR="00BC2A98" w:rsidRPr="00D55D53" w:rsidRDefault="00BC2A98">
      <w:pPr>
        <w:pStyle w:val="ConsPlusNormal"/>
        <w:jc w:val="right"/>
      </w:pPr>
      <w:r w:rsidRPr="00D55D53">
        <w:t>к Регламенту</w:t>
      </w:r>
    </w:p>
    <w:p w:rsidR="00BC2A98" w:rsidRPr="00D55D53" w:rsidRDefault="00BC2A98">
      <w:pPr>
        <w:pStyle w:val="ConsPlusNormal"/>
        <w:jc w:val="right"/>
      </w:pPr>
      <w:r w:rsidRPr="00D55D53">
        <w:t>предоставления услуги "Прием заявлений о зачислении</w:t>
      </w:r>
    </w:p>
    <w:p w:rsidR="00BC2A98" w:rsidRPr="00D55D53" w:rsidRDefault="00BC2A98">
      <w:pPr>
        <w:pStyle w:val="ConsPlusNormal"/>
        <w:jc w:val="right"/>
      </w:pPr>
      <w:r w:rsidRPr="00D55D53">
        <w:t>в муниципальные образовательные организации, реализующие</w:t>
      </w:r>
    </w:p>
    <w:p w:rsidR="00BC2A98" w:rsidRPr="00D55D53" w:rsidRDefault="00BC2A98">
      <w:pPr>
        <w:pStyle w:val="ConsPlusNormal"/>
        <w:jc w:val="right"/>
      </w:pPr>
      <w:r w:rsidRPr="00D55D53">
        <w:t>программы общего образования" на территории городского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округа</w:t>
      </w:r>
      <w:proofErr w:type="gramEnd"/>
      <w:r w:rsidRPr="00D55D53">
        <w:t xml:space="preserve"> ЗАТО Северск Томской области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</w:pPr>
      <w:bookmarkStart w:id="14" w:name="P405"/>
      <w:bookmarkEnd w:id="14"/>
      <w:r w:rsidRPr="00D55D53">
        <w:t>СПРАВОЧНАЯ ИНФОРМАЦИЯ</w:t>
      </w:r>
    </w:p>
    <w:p w:rsidR="00BC2A98" w:rsidRPr="00D55D53" w:rsidRDefault="00BC2A98">
      <w:pPr>
        <w:pStyle w:val="ConsPlusTitle"/>
        <w:jc w:val="center"/>
      </w:pPr>
      <w:r w:rsidRPr="00D55D53">
        <w:t>О МЕСТЕ НАХОЖДЕНИЯ, ГРАФИКЕ РАБОТЫ, КОНТАКТНЫХ ТЕЛЕФОНАХ,</w:t>
      </w:r>
    </w:p>
    <w:p w:rsidR="00BC2A98" w:rsidRPr="00D55D53" w:rsidRDefault="00BC2A98">
      <w:pPr>
        <w:pStyle w:val="ConsPlusTitle"/>
        <w:jc w:val="center"/>
      </w:pPr>
      <w:r w:rsidRPr="00D55D53">
        <w:t>АДРЕСАХ ЭЛЕКТРОННОЙ ПОЧТЫ ОРГАНОВ, ПРЕДОСТАВЛЯЮЩИХ УСЛУГУ,</w:t>
      </w:r>
    </w:p>
    <w:p w:rsidR="00BC2A98" w:rsidRPr="00D55D53" w:rsidRDefault="00BC2A98">
      <w:pPr>
        <w:pStyle w:val="ConsPlusTitle"/>
        <w:jc w:val="center"/>
      </w:pPr>
      <w:r w:rsidRPr="00D55D53">
        <w:t>ИХ СТРУКТУРНЫХ ПОДРАЗДЕЛЕНИЙ И ОРГАНИЗАЦИЙ, УЧАСТВУЮЩИХ</w:t>
      </w:r>
    </w:p>
    <w:p w:rsidR="00BC2A98" w:rsidRPr="00D55D53" w:rsidRDefault="00BC2A98">
      <w:pPr>
        <w:pStyle w:val="ConsPlusTitle"/>
        <w:jc w:val="center"/>
      </w:pPr>
      <w:r w:rsidRPr="00D55D53">
        <w:t>В ПРЕДОСТАВЛЕНИИ УСЛУГИ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(в ред. постановлений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от 30.12.2022 </w:t>
            </w:r>
            <w:hyperlink r:id="rId61">
              <w:r w:rsidRPr="00D55D53">
                <w:t>N 2487</w:t>
              </w:r>
            </w:hyperlink>
            <w:r w:rsidRPr="00D55D53">
              <w:t xml:space="preserve">, от 05.02.2024 </w:t>
            </w:r>
            <w:hyperlink r:id="rId62">
              <w:r w:rsidRPr="00D55D53">
                <w:t>N 357-па</w:t>
              </w:r>
            </w:hyperlink>
            <w:r w:rsidRPr="00D55D5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sectPr w:rsidR="00BC2A98" w:rsidRPr="00D55D53" w:rsidSect="001E2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9"/>
        <w:gridCol w:w="1684"/>
        <w:gridCol w:w="2194"/>
        <w:gridCol w:w="1077"/>
        <w:gridCol w:w="3061"/>
        <w:gridCol w:w="2948"/>
      </w:tblGrid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lastRenderedPageBreak/>
              <w:t>Полное наименование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Ф.И.О. руководителя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Почтовый адрес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Телефон/факс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Адрес электронной почты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Сайт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1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2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3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4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5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6</w:t>
            </w:r>
          </w:p>
        </w:tc>
      </w:tr>
      <w:tr w:rsidR="00D55D53" w:rsidRPr="00D55D53">
        <w:tc>
          <w:tcPr>
            <w:tcW w:w="13563" w:type="dxa"/>
            <w:gridSpan w:val="6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Общеобразовательные организации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автономное общеобразовательное учреждение "Средняя общеобразовательная школа N 76"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Летягина Людмила Васильевна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636071, Томская обл., ЗАТО Северск, г. Северск, ул. Парковая, д. 2а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56 50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school-76@seversk.gov70.ru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http://school76.edu.tomsk.ru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"Северская гимназия"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Высоцкая Светлана Викторовна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636037, Томская обл., ЗАТО Северск, г. Северск, ул. Калинина, д. 88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77 25 30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gimnaziya@seversk.gov70.ru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http://gimnazia.tomsknet.ru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78"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Королева Оксана Васильевна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636013, Томская обл., ЗАТО Северск, г. Северск, ул. Чапаева, д. 22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78 62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school-78@seversk.gov70.ru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http://sev-school78.edu.tomsk.ru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автономное общеобразовательное учреждение "Средняя общеобразовательная школа N 80"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Багма Светлана Александровна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636017, Томская обл., ЗАТО Северск, г. Северск, ул. Северная, д. 18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91 61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school-80@seversk.gov70.ru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https://seversk80.tomschool.ru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2599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</w:t>
            </w:r>
            <w:r w:rsidRPr="00D55D53">
              <w:lastRenderedPageBreak/>
              <w:t>бюджетное общеобразовательное учреждение "Средняя общеобразовательная школа N 83"</w:t>
            </w:r>
          </w:p>
        </w:tc>
        <w:tc>
          <w:tcPr>
            <w:tcW w:w="168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 xml:space="preserve">Демина Евгения </w:t>
            </w:r>
            <w:r w:rsidRPr="00D55D53">
              <w:lastRenderedPageBreak/>
              <w:t>Викторовна</w:t>
            </w:r>
          </w:p>
        </w:tc>
        <w:tc>
          <w:tcPr>
            <w:tcW w:w="219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 xml:space="preserve">636037, Томская обл., </w:t>
            </w:r>
            <w:r w:rsidRPr="00D55D53">
              <w:lastRenderedPageBreak/>
              <w:t>ЗАТО Северск, г. Северск, ул.Калинина, д. 72</w:t>
            </w:r>
          </w:p>
        </w:tc>
        <w:tc>
          <w:tcPr>
            <w:tcW w:w="1077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lastRenderedPageBreak/>
              <w:t xml:space="preserve">8 (3823) </w:t>
            </w:r>
            <w:r w:rsidRPr="00D55D53">
              <w:lastRenderedPageBreak/>
              <w:t>56 03 03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lastRenderedPageBreak/>
              <w:t>school-83@seversk.gov70.ru</w:t>
            </w:r>
          </w:p>
        </w:tc>
        <w:tc>
          <w:tcPr>
            <w:tcW w:w="2948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http://seversk-school83.tom.ru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13563" w:type="dxa"/>
            <w:gridSpan w:val="6"/>
            <w:tcBorders>
              <w:top w:val="nil"/>
            </w:tcBorders>
          </w:tcPr>
          <w:p w:rsidR="00BC2A98" w:rsidRPr="00D55D53" w:rsidRDefault="00BC2A98">
            <w:pPr>
              <w:pStyle w:val="ConsPlusNormal"/>
              <w:jc w:val="both"/>
            </w:pPr>
            <w:r w:rsidRPr="00D55D53">
              <w:lastRenderedPageBreak/>
              <w:t xml:space="preserve">(в ред. </w:t>
            </w:r>
            <w:hyperlink r:id="rId63">
              <w:r w:rsidRPr="00D55D53">
                <w:t>постановления</w:t>
              </w:r>
            </w:hyperlink>
            <w:r w:rsidRPr="00D55D53">
              <w:t xml:space="preserve">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 от 05.02.2024 N 357-па)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84"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Коппалова Лариса Николаевна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636039, Томская обл., ЗАТО Северск, г. Северск, просп. Коммунистический, д. 101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26 51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school-84@seversk.gov70.ru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http://школа84.рф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87"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Гук Наталья Анатольевна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636070, Томская обл., ЗАТО Северск, г. Северск, ул. Курчатова, д. 14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95 07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shool-87@seversk.gov70.ru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http://school87.vseversk.ru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88 имени А.Бородина и А.Кочева"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Федоров Ян Владиславович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636037, Томская обл., ЗАТО Северск, г. Северск, просп. Коммунистический, д. 141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95 65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sosh88 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http://school88.vseversk.ru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"Средняя общеобразовательная </w:t>
            </w:r>
            <w:r w:rsidRPr="00D55D53">
              <w:lastRenderedPageBreak/>
              <w:t>школа N 89"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Минина Елена Валентиновна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636000, Томская обл., ЗАТО Северск, г. Северск, ул. Строителей, д. 38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60 91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school-89@seversk.gov70.ru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http://school89seversk.ucoz. 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2599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Муниципальное бюджетное общеобразовательное учреждение "Средняя общеобразовательная школа N 90"</w:t>
            </w:r>
          </w:p>
        </w:tc>
        <w:tc>
          <w:tcPr>
            <w:tcW w:w="168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Гаранина Ирина Ивановна</w:t>
            </w:r>
          </w:p>
        </w:tc>
        <w:tc>
          <w:tcPr>
            <w:tcW w:w="219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636071, Томская обл., ЗАТО Северск, г. Северск, ул. Горького, д. 32</w:t>
            </w:r>
          </w:p>
        </w:tc>
        <w:tc>
          <w:tcPr>
            <w:tcW w:w="1077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77 49 25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school-90@seversk.gov70.ru</w:t>
            </w:r>
          </w:p>
        </w:tc>
        <w:tc>
          <w:tcPr>
            <w:tcW w:w="2948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http://school90-seversk.ru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13563" w:type="dxa"/>
            <w:gridSpan w:val="6"/>
            <w:tcBorders>
              <w:top w:val="nil"/>
            </w:tcBorders>
          </w:tcPr>
          <w:p w:rsidR="00BC2A98" w:rsidRPr="00D55D53" w:rsidRDefault="00BC2A98">
            <w:pPr>
              <w:pStyle w:val="ConsPlusNormal"/>
              <w:jc w:val="both"/>
            </w:pPr>
            <w:r w:rsidRPr="00D55D53">
              <w:t xml:space="preserve">(в ред. </w:t>
            </w:r>
            <w:hyperlink r:id="rId64">
              <w:r w:rsidRPr="00D55D53">
                <w:t>постановления</w:t>
              </w:r>
            </w:hyperlink>
            <w:r w:rsidRPr="00D55D53">
              <w:t xml:space="preserve">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 от 05.02.2024 N 357-па)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автономное общеобразовательное учреждение "Северский физико-математический лицей"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Дроздова Ирина Александровна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636036, Томская обл., ЗАТО Северск, г. Северск, просп. Коммунистический, д. 56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20 70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maou-sfml@seversk.gov70.ru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https://сфмл.рф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2599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"Северская школа-интернат для обучающихся с ограниченными возможностями здоровья"</w:t>
            </w:r>
          </w:p>
        </w:tc>
        <w:tc>
          <w:tcPr>
            <w:tcW w:w="168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Симон Ирина Сергеевна</w:t>
            </w:r>
          </w:p>
        </w:tc>
        <w:tc>
          <w:tcPr>
            <w:tcW w:w="2194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</w:pPr>
            <w:r w:rsidRPr="00D55D53">
              <w:t>636037, Томская обл., ЗАТО Северск, г. Северск, ул. Калинина, д. 104</w:t>
            </w:r>
          </w:p>
        </w:tc>
        <w:tc>
          <w:tcPr>
            <w:tcW w:w="1077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69 82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school-oovz@seversk.gov70.ru</w:t>
            </w:r>
          </w:p>
        </w:tc>
        <w:tc>
          <w:tcPr>
            <w:tcW w:w="2948" w:type="dxa"/>
            <w:tcBorders>
              <w:bottom w:val="nil"/>
            </w:tcBorders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http://internat.seversk.ru</w:t>
            </w:r>
          </w:p>
        </w:tc>
      </w:tr>
      <w:tr w:rsidR="00D55D53" w:rsidRPr="00D55D53">
        <w:tblPrEx>
          <w:tblBorders>
            <w:insideH w:val="nil"/>
          </w:tblBorders>
        </w:tblPrEx>
        <w:tc>
          <w:tcPr>
            <w:tcW w:w="13563" w:type="dxa"/>
            <w:gridSpan w:val="6"/>
            <w:tcBorders>
              <w:top w:val="nil"/>
            </w:tcBorders>
          </w:tcPr>
          <w:p w:rsidR="00BC2A98" w:rsidRPr="00D55D53" w:rsidRDefault="00BC2A98">
            <w:pPr>
              <w:pStyle w:val="ConsPlusNormal"/>
              <w:jc w:val="both"/>
            </w:pPr>
            <w:r w:rsidRPr="00D55D53">
              <w:t xml:space="preserve">(в ред. </w:t>
            </w:r>
            <w:hyperlink r:id="rId65">
              <w:r w:rsidRPr="00D55D53">
                <w:t>постановления</w:t>
              </w:r>
            </w:hyperlink>
            <w:r w:rsidRPr="00D55D53">
              <w:t xml:space="preserve">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 от 05.02.2024 N 357-па)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"Средняя общеобразовательная </w:t>
            </w:r>
            <w:r w:rsidRPr="00D55D53">
              <w:lastRenderedPageBreak/>
              <w:t>школа N 196"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Соколова Татьяна Николаевна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636017, Томская обл., ЗАТО Северск, г. Северск, ул. Калинина, д. 46а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52 01 21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school-196@seversk.gov70.ru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http://school196.tomsk.ru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Муниципальное бюджетное общеобразовательное учреждение "Средняя общеобразовательная школа N 197 имени В.Маркелова"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Васильева Марина Викторовна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636036, Томская обл., ЗАТО Северск, г. Северск, ул. Крупской, д. 14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76 11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sosh197@seversk.gov70.ru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https://sc197m.tomschool.ru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"Средняя общеобразовательная школа N 198"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Леонтьева Елена Валерьяновна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636013, Томская обл., ЗАТО Северск, г. Северск, ул. Победы, д. 12а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56 39 77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sosh198@seversk.gov70.ru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https://seversk198.tomschool.ru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"Северский лицей"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Батраченко Татьяна Владимировна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636000, Томская обл., ЗАТО Северск, г. Северск, ул. Свердлова, д. 9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54 99 28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lyceum 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http://sol-tomsk.ru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>Муниципальное бюджетное общеобразовательное учреждение "Самусьский лицей имени академика В.В.Пекарского"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t>Иванов Олег Николаевич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634501, Томская обл., ЗАТО Северск, пос. Самусь, ул. Пекарского, д. 30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 (3823) 90 57 52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samus-lyceum@seversk.gov70.ru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http://samuslicey.com</w:t>
            </w:r>
          </w:p>
        </w:tc>
      </w:tr>
      <w:tr w:rsidR="00D55D53" w:rsidRPr="00D55D53">
        <w:tc>
          <w:tcPr>
            <w:tcW w:w="2599" w:type="dxa"/>
          </w:tcPr>
          <w:p w:rsidR="00BC2A98" w:rsidRPr="00D55D53" w:rsidRDefault="00BC2A98">
            <w:pPr>
              <w:pStyle w:val="ConsPlusNormal"/>
            </w:pPr>
            <w:r w:rsidRPr="00D55D53">
              <w:t xml:space="preserve">Муниципальное бюджетное общеобразовательное учреждение "Орловская средняя </w:t>
            </w:r>
            <w:r w:rsidRPr="00D55D53">
              <w:lastRenderedPageBreak/>
              <w:t>общеобразовательная школа"</w:t>
            </w:r>
          </w:p>
        </w:tc>
        <w:tc>
          <w:tcPr>
            <w:tcW w:w="1684" w:type="dxa"/>
          </w:tcPr>
          <w:p w:rsidR="00BC2A98" w:rsidRPr="00D55D53" w:rsidRDefault="00BC2A98">
            <w:pPr>
              <w:pStyle w:val="ConsPlusNormal"/>
            </w:pPr>
            <w:r w:rsidRPr="00D55D53">
              <w:lastRenderedPageBreak/>
              <w:t>Балабанова Наталья Михайловна</w:t>
            </w:r>
          </w:p>
        </w:tc>
        <w:tc>
          <w:tcPr>
            <w:tcW w:w="2194" w:type="dxa"/>
          </w:tcPr>
          <w:p w:rsidR="00BC2A98" w:rsidRPr="00D55D53" w:rsidRDefault="00BC2A98">
            <w:pPr>
              <w:pStyle w:val="ConsPlusNormal"/>
            </w:pPr>
            <w:r w:rsidRPr="00D55D53">
              <w:t>634503, Томская обл., ЗАТО Северск, пос. Орловка, пер. Школьный, д. 4</w:t>
            </w:r>
          </w:p>
        </w:tc>
        <w:tc>
          <w:tcPr>
            <w:tcW w:w="1077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8(3823) 90 61 54</w:t>
            </w:r>
          </w:p>
        </w:tc>
        <w:tc>
          <w:tcPr>
            <w:tcW w:w="3061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orlovka-school@seversk.gov70.ru</w:t>
            </w:r>
          </w:p>
        </w:tc>
        <w:tc>
          <w:tcPr>
            <w:tcW w:w="2948" w:type="dxa"/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https://orlovka.tomschool.ru</w:t>
            </w:r>
          </w:p>
        </w:tc>
      </w:tr>
    </w:tbl>
    <w:p w:rsidR="00BC2A98" w:rsidRPr="00D55D53" w:rsidRDefault="00BC2A98">
      <w:pPr>
        <w:pStyle w:val="ConsPlusNormal"/>
        <w:sectPr w:rsidR="00BC2A98" w:rsidRPr="00D55D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Normal"/>
        <w:jc w:val="right"/>
        <w:outlineLvl w:val="1"/>
      </w:pPr>
      <w:r w:rsidRPr="00D55D53">
        <w:t>Приложение 2</w:t>
      </w:r>
    </w:p>
    <w:p w:rsidR="00BC2A98" w:rsidRPr="00D55D53" w:rsidRDefault="00BC2A98">
      <w:pPr>
        <w:pStyle w:val="ConsPlusNormal"/>
        <w:jc w:val="right"/>
      </w:pPr>
      <w:r w:rsidRPr="00D55D53">
        <w:t>к Регламенту</w:t>
      </w:r>
    </w:p>
    <w:p w:rsidR="00BC2A98" w:rsidRPr="00D55D53" w:rsidRDefault="00BC2A98">
      <w:pPr>
        <w:pStyle w:val="ConsPlusNormal"/>
        <w:jc w:val="right"/>
      </w:pPr>
      <w:r w:rsidRPr="00D55D53">
        <w:t>предоставления услуги "Прием заявлений о зачислении</w:t>
      </w:r>
    </w:p>
    <w:p w:rsidR="00BC2A98" w:rsidRPr="00D55D53" w:rsidRDefault="00BC2A98">
      <w:pPr>
        <w:pStyle w:val="ConsPlusNormal"/>
        <w:jc w:val="right"/>
      </w:pPr>
      <w:r w:rsidRPr="00D55D53">
        <w:t>в муниципальные образовательные организации, реализующие</w:t>
      </w:r>
    </w:p>
    <w:p w:rsidR="00BC2A98" w:rsidRPr="00D55D53" w:rsidRDefault="00BC2A98">
      <w:pPr>
        <w:pStyle w:val="ConsPlusNormal"/>
        <w:jc w:val="right"/>
      </w:pPr>
      <w:r w:rsidRPr="00D55D53">
        <w:t>программы общего образования" на территории городского</w:t>
      </w:r>
    </w:p>
    <w:p w:rsidR="00BC2A98" w:rsidRPr="00D55D53" w:rsidRDefault="00BC2A98">
      <w:pPr>
        <w:pStyle w:val="ConsPlusNormal"/>
        <w:jc w:val="right"/>
      </w:pPr>
      <w:proofErr w:type="gramStart"/>
      <w:r w:rsidRPr="00D55D53">
        <w:t>округа</w:t>
      </w:r>
      <w:proofErr w:type="gramEnd"/>
      <w:r w:rsidRPr="00D55D53">
        <w:t xml:space="preserve"> ЗАТО Северск Томской области</w:t>
      </w:r>
    </w:p>
    <w:p w:rsidR="00BC2A98" w:rsidRPr="00D55D53" w:rsidRDefault="00BC2A98">
      <w:pPr>
        <w:pStyle w:val="ConsPlusNormal"/>
        <w:jc w:val="both"/>
      </w:pPr>
    </w:p>
    <w:p w:rsidR="00BC2A98" w:rsidRPr="00D55D53" w:rsidRDefault="00BC2A98">
      <w:pPr>
        <w:pStyle w:val="ConsPlusTitle"/>
        <w:jc w:val="center"/>
      </w:pPr>
      <w:bookmarkStart w:id="15" w:name="P550"/>
      <w:bookmarkEnd w:id="15"/>
      <w:r w:rsidRPr="00D55D53">
        <w:t>БЛОК-СХЕМА</w:t>
      </w:r>
    </w:p>
    <w:p w:rsidR="00BC2A98" w:rsidRPr="00D55D53" w:rsidRDefault="00BC2A98">
      <w:pPr>
        <w:pStyle w:val="ConsPlusTitle"/>
        <w:jc w:val="center"/>
      </w:pPr>
      <w:r w:rsidRPr="00D55D53">
        <w:t>ПРЕДОСТАВЛЕНИЯ УСЛУГИ "ПРИЕМ ЗАЯВЛЕНИЙ О ЗАЧИСЛЕНИИ</w:t>
      </w:r>
    </w:p>
    <w:p w:rsidR="00BC2A98" w:rsidRPr="00D55D53" w:rsidRDefault="00BC2A98">
      <w:pPr>
        <w:pStyle w:val="ConsPlusTitle"/>
        <w:jc w:val="center"/>
      </w:pPr>
      <w:r w:rsidRPr="00D55D53">
        <w:t>В МУНИЦИПАЛЬНЫЕ ОБРАЗОВАТЕЛЬНЫЕ ОРГАНИЗАЦИИ, РЕАЛИЗУЮЩИЕ</w:t>
      </w:r>
    </w:p>
    <w:p w:rsidR="00BC2A98" w:rsidRPr="00D55D53" w:rsidRDefault="00BC2A98">
      <w:pPr>
        <w:pStyle w:val="ConsPlusTitle"/>
        <w:jc w:val="center"/>
      </w:pPr>
      <w:r w:rsidRPr="00D55D53">
        <w:t>ПРОГРАММЫ ОБЩЕГО ОБРАЗОВАНИЯ" НА ТЕРРИТОРИИ ГОРОДСКОГО</w:t>
      </w:r>
    </w:p>
    <w:p w:rsidR="00BC2A98" w:rsidRPr="00D55D53" w:rsidRDefault="00BC2A98">
      <w:pPr>
        <w:pStyle w:val="ConsPlusTitle"/>
        <w:jc w:val="center"/>
      </w:pPr>
      <w:r w:rsidRPr="00D55D53">
        <w:t>ОКРУГА ЗАТО СЕВЕРСК ТОМСКОЙ ОБЛАСТИ</w:t>
      </w:r>
    </w:p>
    <w:p w:rsidR="00BC2A98" w:rsidRPr="00D55D53" w:rsidRDefault="00BC2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55D53" w:rsidRPr="00D55D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A98" w:rsidRPr="00D55D53" w:rsidRDefault="00BC2A98">
            <w:pPr>
              <w:pStyle w:val="ConsPlusNormal"/>
              <w:jc w:val="center"/>
            </w:pPr>
            <w:r w:rsidRPr="00D55D53">
              <w:t>Список изменяющих документов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 xml:space="preserve">(в ред. </w:t>
            </w:r>
            <w:hyperlink r:id="rId66">
              <w:r w:rsidRPr="00D55D53">
                <w:t>постановления</w:t>
              </w:r>
            </w:hyperlink>
            <w:r w:rsidRPr="00D55D53">
              <w:t xml:space="preserve"> </w:t>
            </w:r>
            <w:proofErr w:type="gramStart"/>
            <w:r w:rsidRPr="00D55D53">
              <w:t>Администрации</w:t>
            </w:r>
            <w:proofErr w:type="gramEnd"/>
            <w:r w:rsidRPr="00D55D53">
              <w:t xml:space="preserve"> ЗАТО Северск</w:t>
            </w:r>
          </w:p>
          <w:p w:rsidR="00BC2A98" w:rsidRPr="00D55D53" w:rsidRDefault="00BC2A98">
            <w:pPr>
              <w:pStyle w:val="ConsPlusNormal"/>
              <w:jc w:val="center"/>
            </w:pPr>
            <w:r w:rsidRPr="00D55D53">
              <w:t>от 30.12.2022 N 2487)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A98" w:rsidRPr="00D55D53" w:rsidRDefault="00BC2A98">
            <w:pPr>
              <w:pStyle w:val="ConsPlusNormal"/>
            </w:pPr>
          </w:p>
        </w:tc>
      </w:tr>
    </w:tbl>
    <w:p w:rsidR="00BC2A98" w:rsidRDefault="00BC2A98">
      <w:pPr>
        <w:pStyle w:val="ConsPlusNormal"/>
        <w:jc w:val="both"/>
      </w:pPr>
    </w:p>
    <w:p w:rsidR="00BC2A98" w:rsidRDefault="00BC2A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    Прием, проверка и регистрация заявления              │</w:t>
      </w:r>
    </w:p>
    <w:p w:rsidR="00BC2A98" w:rsidRDefault="00BC2A98">
      <w:pPr>
        <w:pStyle w:val="ConsPlusNonformat"/>
        <w:jc w:val="both"/>
      </w:pPr>
      <w:r>
        <w:t>│              и до</w:t>
      </w:r>
      <w:bookmarkStart w:id="16" w:name="_GoBack"/>
      <w:bookmarkEnd w:id="16"/>
      <w:r>
        <w:t>кументов, необходимых для предоставления услуги        │</w:t>
      </w:r>
    </w:p>
    <w:p w:rsidR="00BC2A98" w:rsidRDefault="00BC2A9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                              V</w:t>
      </w:r>
    </w:p>
    <w:p w:rsidR="00BC2A98" w:rsidRDefault="00BC2A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Рассмотрение заявления о предоставлении услуги           │</w:t>
      </w:r>
    </w:p>
    <w:p w:rsidR="00BC2A98" w:rsidRDefault="00BC2A98">
      <w:pPr>
        <w:pStyle w:val="ConsPlusNonformat"/>
        <w:jc w:val="both"/>
      </w:pPr>
      <w:r>
        <w:t>│                        и представленных документов                      │</w:t>
      </w:r>
    </w:p>
    <w:p w:rsidR="00BC2A98" w:rsidRDefault="00BC2A98">
      <w:pPr>
        <w:pStyle w:val="ConsPlusNonformat"/>
        <w:jc w:val="both"/>
      </w:pPr>
      <w:r>
        <w:t>└───────┬────────────────────────────────────────────┬────────────────────┘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V                                            </w:t>
      </w:r>
      <w:proofErr w:type="spellStart"/>
      <w:r>
        <w:t>V</w:t>
      </w:r>
      <w:proofErr w:type="spellEnd"/>
    </w:p>
    <w:p w:rsidR="00BC2A98" w:rsidRDefault="00BC2A98">
      <w:pPr>
        <w:pStyle w:val="ConsPlusNonformat"/>
        <w:jc w:val="both"/>
      </w:pPr>
      <w:r>
        <w:t>┌────────────────────────┐      ┌─────────────────────────────────────────┐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        │      │                                         │</w:t>
      </w:r>
    </w:p>
    <w:p w:rsidR="00BC2A98" w:rsidRDefault="00BC2A98">
      <w:pPr>
        <w:pStyle w:val="ConsPlusNonformat"/>
        <w:jc w:val="both"/>
      </w:pPr>
      <w:r>
        <w:t>│       Требуется        │      │       Установление факта отсутствия     │</w:t>
      </w:r>
    </w:p>
    <w:p w:rsidR="00BC2A98" w:rsidRDefault="00BC2A98">
      <w:pPr>
        <w:pStyle w:val="ConsPlusNonformat"/>
        <w:jc w:val="both"/>
      </w:pPr>
      <w:r>
        <w:t>│       проведение       │&lt;─────┤              документов.                │</w:t>
      </w:r>
    </w:p>
    <w:p w:rsidR="00BC2A98" w:rsidRDefault="00BC2A98">
      <w:pPr>
        <w:pStyle w:val="ConsPlusNonformat"/>
        <w:jc w:val="both"/>
      </w:pPr>
      <w:r>
        <w:t>│    индивидуального     │      │      Приостановление оказания услуги    │</w:t>
      </w:r>
    </w:p>
    <w:p w:rsidR="00BC2A98" w:rsidRDefault="00BC2A98">
      <w:pPr>
        <w:pStyle w:val="ConsPlusNonformat"/>
        <w:jc w:val="both"/>
      </w:pPr>
      <w:r>
        <w:t>│        отбора?         │      │                                         │</w:t>
      </w:r>
    </w:p>
    <w:p w:rsidR="00BC2A98" w:rsidRDefault="00BC2A98">
      <w:pPr>
        <w:pStyle w:val="ConsPlusNonformat"/>
        <w:jc w:val="both"/>
      </w:pPr>
      <w:r>
        <w:t>└───────┬────────────┬───┘      └────────────────────┬────────────────────┘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V            VV</w:t>
      </w:r>
    </w:p>
    <w:p w:rsidR="00BC2A98" w:rsidRDefault="00BC2A98">
      <w:pPr>
        <w:pStyle w:val="ConsPlusNonformat"/>
        <w:jc w:val="both"/>
      </w:pPr>
      <w:r>
        <w:t xml:space="preserve">    ┌───────┐   ┌─────────────────┐         ┌─────────────────────────────┐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 xml:space="preserve">    │       │   │                 │         │    Направление заявителю    │</w:t>
      </w:r>
    </w:p>
    <w:p w:rsidR="00BC2A98" w:rsidRDefault="00BC2A98">
      <w:pPr>
        <w:pStyle w:val="ConsPlusNonformat"/>
        <w:jc w:val="both"/>
      </w:pPr>
      <w:r>
        <w:t xml:space="preserve">    │       │   │                 │         │   мотивированного отказа    │</w:t>
      </w:r>
    </w:p>
    <w:p w:rsidR="00BC2A98" w:rsidRDefault="00BC2A98">
      <w:pPr>
        <w:pStyle w:val="ConsPlusNonformat"/>
        <w:jc w:val="both"/>
      </w:pPr>
      <w:r>
        <w:t>│  Нет</w:t>
      </w:r>
      <w:proofErr w:type="gramStart"/>
      <w:r>
        <w:t xml:space="preserve">  │   │       Д</w:t>
      </w:r>
      <w:proofErr w:type="gramEnd"/>
      <w:r>
        <w:t>а        │         │     в приеме документов     │</w:t>
      </w:r>
    </w:p>
    <w:p w:rsidR="00BC2A98" w:rsidRDefault="00BC2A98">
      <w:pPr>
        <w:pStyle w:val="ConsPlusNonformat"/>
        <w:jc w:val="both"/>
      </w:pPr>
      <w:r>
        <w:t xml:space="preserve">    │       │   │                 │         │           (3 дня)           │</w:t>
      </w:r>
    </w:p>
    <w:p w:rsidR="00BC2A98" w:rsidRDefault="00BC2A98">
      <w:pPr>
        <w:pStyle w:val="ConsPlusNonformat"/>
        <w:jc w:val="both"/>
      </w:pPr>
      <w:r>
        <w:t xml:space="preserve">    └───┬───┘   └──────────┬──────┘         └─────────────────────────────┘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V                  </w:t>
      </w:r>
      <w:proofErr w:type="spellStart"/>
      <w:r>
        <w:t>V</w:t>
      </w:r>
      <w:proofErr w:type="spellEnd"/>
    </w:p>
    <w:p w:rsidR="00BC2A98" w:rsidRDefault="00BC2A98">
      <w:pPr>
        <w:pStyle w:val="ConsPlusNonformat"/>
        <w:jc w:val="both"/>
      </w:pPr>
      <w:r>
        <w:t>┌────────────────┐     ┌──────────────────────────────────────────────────┐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t>│                │     │   Проведение индивидуального отбора (в течение   │</w:t>
      </w:r>
    </w:p>
    <w:p w:rsidR="00BC2A98" w:rsidRDefault="00BC2A98">
      <w:pPr>
        <w:pStyle w:val="ConsPlusNonformat"/>
        <w:jc w:val="both"/>
      </w:pPr>
      <w:r>
        <w:t>│                │     │   периода времени, определенного организацией    │</w:t>
      </w:r>
    </w:p>
    <w:p w:rsidR="00BC2A98" w:rsidRDefault="00BC2A98">
      <w:pPr>
        <w:pStyle w:val="ConsPlusNonformat"/>
        <w:jc w:val="both"/>
      </w:pPr>
      <w:proofErr w:type="gramStart"/>
      <w:r>
        <w:t>│    Принятие    │     │        для сдачи вступительных испытаний)        │</w:t>
      </w:r>
      <w:proofErr w:type="gramEnd"/>
    </w:p>
    <w:p w:rsidR="00BC2A98" w:rsidRDefault="00BC2A98">
      <w:pPr>
        <w:pStyle w:val="ConsPlusNonformat"/>
        <w:jc w:val="both"/>
      </w:pPr>
      <w:r>
        <w:t>│    решения о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t>│ предоставлении │     └─────────────────────────────┬────────────────────┘</w:t>
      </w:r>
    </w:p>
    <w:p w:rsidR="00BC2A98" w:rsidRDefault="00BC2A98">
      <w:pPr>
        <w:pStyle w:val="ConsPlusNonformat"/>
        <w:jc w:val="both"/>
      </w:pPr>
      <w:r>
        <w:t>│     услуги     │                                   V</w:t>
      </w:r>
    </w:p>
    <w:p w:rsidR="00BC2A98" w:rsidRDefault="00BC2A98">
      <w:pPr>
        <w:pStyle w:val="ConsPlusNonformat"/>
        <w:jc w:val="both"/>
      </w:pPr>
      <w:r>
        <w:t>│                │     ┌──────────────────────────────────────────────────┐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t>│                │&lt;────┤   Получение результатов индивидуального отбора   │</w:t>
      </w:r>
    </w:p>
    <w:p w:rsidR="00BC2A98" w:rsidRDefault="00BC2A98">
      <w:pPr>
        <w:pStyle w:val="ConsPlusNonformat"/>
        <w:jc w:val="both"/>
      </w:pPr>
      <w:r>
        <w:t>│                │     │                                                  │</w:t>
      </w:r>
    </w:p>
    <w:p w:rsidR="00BC2A98" w:rsidRDefault="00BC2A98">
      <w:pPr>
        <w:pStyle w:val="ConsPlusNonformat"/>
        <w:jc w:val="both"/>
      </w:pPr>
      <w:r>
        <w:lastRenderedPageBreak/>
        <w:t>└────────┬───────┘     └──────────────────────────────────────────────────┘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 V</w:t>
      </w:r>
    </w:p>
    <w:p w:rsidR="00BC2A98" w:rsidRDefault="00BC2A98">
      <w:pPr>
        <w:pStyle w:val="ConsPlusNonformat"/>
        <w:jc w:val="both"/>
      </w:pPr>
      <w:r>
        <w:t>┌─────────────────────┐       ┌───────┐       ┌───────────────────────────┐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      │       │       │       │                           │</w:t>
      </w:r>
    </w:p>
    <w:p w:rsidR="00BC2A98" w:rsidRDefault="00BC2A98">
      <w:pPr>
        <w:pStyle w:val="ConsPlusNonformat"/>
        <w:jc w:val="both"/>
      </w:pPr>
      <w:r>
        <w:t>│   Есть основания    │       │       │       │  Направление заявителю    │</w:t>
      </w:r>
    </w:p>
    <w:p w:rsidR="00BC2A98" w:rsidRDefault="00BC2A98">
      <w:pPr>
        <w:pStyle w:val="ConsPlusNonformat"/>
        <w:jc w:val="both"/>
      </w:pPr>
      <w:r>
        <w:t>│    для отказа в</w:t>
      </w:r>
      <w:proofErr w:type="gramStart"/>
      <w:r>
        <w:t xml:space="preserve">     ├──────&gt;│   Д</w:t>
      </w:r>
      <w:proofErr w:type="gramEnd"/>
      <w:r>
        <w:t>а  ├──────&gt;│  мотивированного отказа в │</w:t>
      </w:r>
    </w:p>
    <w:p w:rsidR="00BC2A98" w:rsidRDefault="00BC2A98">
      <w:pPr>
        <w:pStyle w:val="ConsPlusNonformat"/>
        <w:jc w:val="both"/>
      </w:pPr>
      <w:r>
        <w:t>│   предоставлении    │       │       │       │     предоставлении услуги │</w:t>
      </w:r>
    </w:p>
    <w:p w:rsidR="00BC2A98" w:rsidRDefault="00BC2A98">
      <w:pPr>
        <w:pStyle w:val="ConsPlusNonformat"/>
        <w:jc w:val="both"/>
      </w:pPr>
      <w:r>
        <w:t>│     услуги?         │       │       │       │                           │</w:t>
      </w:r>
    </w:p>
    <w:p w:rsidR="00BC2A98" w:rsidRDefault="00BC2A98">
      <w:pPr>
        <w:pStyle w:val="ConsPlusNonformat"/>
        <w:jc w:val="both"/>
      </w:pPr>
      <w:r>
        <w:t>└────────┬────────────┘       └───────┘       └───────────────────────────┘</w:t>
      </w:r>
    </w:p>
    <w:p w:rsidR="00BC2A98" w:rsidRDefault="00BC2A98">
      <w:pPr>
        <w:pStyle w:val="ConsPlusNonformat"/>
        <w:jc w:val="both"/>
      </w:pPr>
      <w:r>
        <w:t xml:space="preserve">         V</w:t>
      </w:r>
    </w:p>
    <w:p w:rsidR="00BC2A98" w:rsidRDefault="00BC2A98">
      <w:pPr>
        <w:pStyle w:val="ConsPlusNonformat"/>
        <w:jc w:val="both"/>
      </w:pPr>
      <w:r>
        <w:t>┌───────────────┐     ┌───────────────────────────────────────────────────┐</w:t>
      </w:r>
    </w:p>
    <w:p w:rsidR="00BC2A98" w:rsidRDefault="00BC2A98">
      <w:pPr>
        <w:pStyle w:val="ConsPlusNonformat"/>
        <w:jc w:val="both"/>
      </w:pPr>
      <w:r>
        <w:t>│               │     │  Зачисление в образовательную организацию и       │</w:t>
      </w:r>
    </w:p>
    <w:p w:rsidR="00BC2A98" w:rsidRDefault="00BC2A98">
      <w:pPr>
        <w:pStyle w:val="ConsPlusNonformat"/>
        <w:jc w:val="both"/>
      </w:pPr>
      <w:r>
        <w:t xml:space="preserve">│      </w:t>
      </w:r>
      <w:proofErr w:type="gramStart"/>
      <w:r>
        <w:t>Нет</w:t>
      </w:r>
      <w:proofErr w:type="gramEnd"/>
      <w:r>
        <w:t xml:space="preserve">      ├────&gt;│   уведомление заявителей о предоставлении услуги  │</w:t>
      </w:r>
    </w:p>
    <w:p w:rsidR="00BC2A98" w:rsidRDefault="00BC2A98">
      <w:pPr>
        <w:pStyle w:val="ConsPlusNonformat"/>
        <w:jc w:val="both"/>
      </w:pPr>
      <w:r>
        <w:t>│               │     │                                                   │</w:t>
      </w:r>
    </w:p>
    <w:p w:rsidR="00BC2A98" w:rsidRDefault="00BC2A98">
      <w:pPr>
        <w:pStyle w:val="ConsPlusNonformat"/>
        <w:jc w:val="both"/>
      </w:pPr>
      <w:r>
        <w:t>└───────────────┘     └───────────────────────────────────────────────────┘</w:t>
      </w:r>
    </w:p>
    <w:p w:rsidR="00BC2A98" w:rsidRDefault="00BC2A98">
      <w:pPr>
        <w:pStyle w:val="ConsPlusNormal"/>
        <w:jc w:val="both"/>
      </w:pPr>
    </w:p>
    <w:p w:rsidR="00BC2A98" w:rsidRDefault="00BC2A98">
      <w:pPr>
        <w:pStyle w:val="ConsPlusNormal"/>
        <w:jc w:val="both"/>
      </w:pPr>
    </w:p>
    <w:p w:rsidR="00BC2A98" w:rsidRDefault="00BC2A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E03E96"/>
    <w:sectPr w:rsidR="00410146" w:rsidSect="0002408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A98"/>
    <w:rsid w:val="00024081"/>
    <w:rsid w:val="00240DEA"/>
    <w:rsid w:val="00791353"/>
    <w:rsid w:val="00BC2A98"/>
    <w:rsid w:val="00D55D53"/>
    <w:rsid w:val="00E0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2A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2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2A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2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2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2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2A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28264" TargetMode="External"/><Relationship Id="rId18" Type="http://schemas.openxmlformats.org/officeDocument/2006/relationships/hyperlink" Target="https://login.consultant.ru/link/?req=doc&amp;base=RLAW091&amp;n=170294&amp;dst=100009" TargetMode="External"/><Relationship Id="rId26" Type="http://schemas.openxmlformats.org/officeDocument/2006/relationships/hyperlink" Target="https://login.consultant.ru/link/?req=doc&amp;base=LAW&amp;n=465799" TargetMode="External"/><Relationship Id="rId39" Type="http://schemas.openxmlformats.org/officeDocument/2006/relationships/hyperlink" Target="https://login.consultant.ru/link/?req=doc&amp;base=LAW&amp;n=458212&amp;dst=100051" TargetMode="External"/><Relationship Id="rId21" Type="http://schemas.openxmlformats.org/officeDocument/2006/relationships/hyperlink" Target="https://login.consultant.ru/link/?req=doc&amp;base=LAW&amp;n=453313" TargetMode="External"/><Relationship Id="rId34" Type="http://schemas.openxmlformats.org/officeDocument/2006/relationships/hyperlink" Target="https://login.consultant.ru/link/?req=doc&amp;base=LAW&amp;n=458212" TargetMode="External"/><Relationship Id="rId42" Type="http://schemas.openxmlformats.org/officeDocument/2006/relationships/hyperlink" Target="https://login.consultant.ru/link/?req=doc&amp;base=RLAW091&amp;n=173980&amp;dst=100009" TargetMode="External"/><Relationship Id="rId47" Type="http://schemas.openxmlformats.org/officeDocument/2006/relationships/hyperlink" Target="https://login.consultant.ru/link/?req=doc&amp;base=RLAW091&amp;n=173980&amp;dst=100020" TargetMode="External"/><Relationship Id="rId50" Type="http://schemas.openxmlformats.org/officeDocument/2006/relationships/hyperlink" Target="https://login.consultant.ru/link/?req=doc&amp;base=RLAW091&amp;n=173980&amp;dst=100027" TargetMode="External"/><Relationship Id="rId55" Type="http://schemas.openxmlformats.org/officeDocument/2006/relationships/hyperlink" Target="https://login.consultant.ru/link/?req=doc&amp;base=LAW&amp;n=453313&amp;dst=100352" TargetMode="External"/><Relationship Id="rId63" Type="http://schemas.openxmlformats.org/officeDocument/2006/relationships/hyperlink" Target="https://login.consultant.ru/link/?req=doc&amp;base=RLAW091&amp;n=181003&amp;dst=10004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99&amp;dst=1013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52366" TargetMode="External"/><Relationship Id="rId29" Type="http://schemas.openxmlformats.org/officeDocument/2006/relationships/hyperlink" Target="https://login.consultant.ru/link/?req=doc&amp;base=LAW&amp;n=4518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81003&amp;dst=100006" TargetMode="External"/><Relationship Id="rId11" Type="http://schemas.openxmlformats.org/officeDocument/2006/relationships/hyperlink" Target="https://login.consultant.ru/link/?req=doc&amp;base=RLAW091&amp;n=123662" TargetMode="External"/><Relationship Id="rId24" Type="http://schemas.openxmlformats.org/officeDocument/2006/relationships/hyperlink" Target="https://login.consultant.ru/link/?req=doc&amp;base=LAW&amp;n=465548" TargetMode="External"/><Relationship Id="rId32" Type="http://schemas.openxmlformats.org/officeDocument/2006/relationships/hyperlink" Target="https://login.consultant.ru/link/?req=doc&amp;base=LAW&amp;n=451742" TargetMode="External"/><Relationship Id="rId37" Type="http://schemas.openxmlformats.org/officeDocument/2006/relationships/hyperlink" Target="https://login.consultant.ru/link/?req=doc&amp;base=RLAW091&amp;n=181003&amp;dst=100008" TargetMode="External"/><Relationship Id="rId40" Type="http://schemas.openxmlformats.org/officeDocument/2006/relationships/hyperlink" Target="https://login.consultant.ru/link/?req=doc&amp;base=LAW&amp;n=458212&amp;dst=4" TargetMode="External"/><Relationship Id="rId45" Type="http://schemas.openxmlformats.org/officeDocument/2006/relationships/hyperlink" Target="https://login.consultant.ru/link/?req=doc&amp;base=RLAW091&amp;n=181003&amp;dst=100025" TargetMode="External"/><Relationship Id="rId53" Type="http://schemas.openxmlformats.org/officeDocument/2006/relationships/hyperlink" Target="https://login.consultant.ru/link/?req=doc&amp;base=LAW&amp;n=453313&amp;dst=100354" TargetMode="External"/><Relationship Id="rId58" Type="http://schemas.openxmlformats.org/officeDocument/2006/relationships/hyperlink" Target="https://login.consultant.ru/link/?req=doc&amp;base=LAW&amp;n=453313&amp;dst=100352" TargetMode="External"/><Relationship Id="rId66" Type="http://schemas.openxmlformats.org/officeDocument/2006/relationships/hyperlink" Target="https://login.consultant.ru/link/?req=doc&amp;base=RLAW091&amp;n=170294&amp;dst=100018" TargetMode="External"/><Relationship Id="rId5" Type="http://schemas.openxmlformats.org/officeDocument/2006/relationships/hyperlink" Target="https://login.consultant.ru/link/?req=doc&amp;base=RLAW091&amp;n=173980&amp;dst=100006" TargetMode="External"/><Relationship Id="rId15" Type="http://schemas.openxmlformats.org/officeDocument/2006/relationships/hyperlink" Target="https://login.consultant.ru/link/?req=doc&amp;base=RLAW091&amp;n=149220" TargetMode="External"/><Relationship Id="rId23" Type="http://schemas.openxmlformats.org/officeDocument/2006/relationships/hyperlink" Target="https://login.consultant.ru/link/?req=doc&amp;base=LAW&amp;n=453483" TargetMode="External"/><Relationship Id="rId28" Type="http://schemas.openxmlformats.org/officeDocument/2006/relationships/hyperlink" Target="https://login.consultant.ru/link/?req=doc&amp;base=LAW&amp;n=454013" TargetMode="External"/><Relationship Id="rId36" Type="http://schemas.openxmlformats.org/officeDocument/2006/relationships/hyperlink" Target="https://login.consultant.ru/link/?req=doc&amp;base=RLAW091&amp;n=179789" TargetMode="External"/><Relationship Id="rId49" Type="http://schemas.openxmlformats.org/officeDocument/2006/relationships/hyperlink" Target="https://login.consultant.ru/link/?req=doc&amp;base=RLAW091&amp;n=173980&amp;dst=100022" TargetMode="External"/><Relationship Id="rId57" Type="http://schemas.openxmlformats.org/officeDocument/2006/relationships/hyperlink" Target="https://login.consultant.ru/link/?req=doc&amp;base=LAW&amp;n=453313&amp;dst=100352" TargetMode="External"/><Relationship Id="rId61" Type="http://schemas.openxmlformats.org/officeDocument/2006/relationships/hyperlink" Target="https://login.consultant.ru/link/?req=doc&amp;base=RLAW091&amp;n=170294&amp;dst=100013" TargetMode="External"/><Relationship Id="rId10" Type="http://schemas.openxmlformats.org/officeDocument/2006/relationships/hyperlink" Target="https://login.consultant.ru/link/?req=doc&amp;base=RLAW091&amp;n=160079" TargetMode="External"/><Relationship Id="rId19" Type="http://schemas.openxmlformats.org/officeDocument/2006/relationships/hyperlink" Target="https://login.consultant.ru/link/?req=doc&amp;base=RLAW091&amp;n=173980&amp;dst=100007" TargetMode="External"/><Relationship Id="rId31" Type="http://schemas.openxmlformats.org/officeDocument/2006/relationships/hyperlink" Target="https://login.consultant.ru/link/?req=doc&amp;base=LAW&amp;n=454142" TargetMode="External"/><Relationship Id="rId44" Type="http://schemas.openxmlformats.org/officeDocument/2006/relationships/hyperlink" Target="https://login.consultant.ru/link/?req=doc&amp;base=LAW&amp;n=451871&amp;dst=100899" TargetMode="External"/><Relationship Id="rId52" Type="http://schemas.openxmlformats.org/officeDocument/2006/relationships/hyperlink" Target="https://login.consultant.ru/link/?req=doc&amp;base=LAW&amp;n=453313" TargetMode="External"/><Relationship Id="rId60" Type="http://schemas.openxmlformats.org/officeDocument/2006/relationships/hyperlink" Target="https://login.consultant.ru/link/?req=doc&amp;base=LAW&amp;n=453313&amp;dst=100352" TargetMode="External"/><Relationship Id="rId65" Type="http://schemas.openxmlformats.org/officeDocument/2006/relationships/hyperlink" Target="https://login.consultant.ru/link/?req=doc&amp;base=RLAW091&amp;n=181003&amp;dst=100044" TargetMode="External"/><Relationship Id="rId4" Type="http://schemas.openxmlformats.org/officeDocument/2006/relationships/hyperlink" Target="https://login.consultant.ru/link/?req=doc&amp;base=RLAW091&amp;n=170294&amp;dst=100006" TargetMode="External"/><Relationship Id="rId9" Type="http://schemas.openxmlformats.org/officeDocument/2006/relationships/hyperlink" Target="https://login.consultant.ru/link/?req=doc&amp;base=LAW&amp;n=453313" TargetMode="External"/><Relationship Id="rId14" Type="http://schemas.openxmlformats.org/officeDocument/2006/relationships/hyperlink" Target="https://login.consultant.ru/link/?req=doc&amp;base=RLAW091&amp;n=132501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LAW&amp;n=450822" TargetMode="External"/><Relationship Id="rId30" Type="http://schemas.openxmlformats.org/officeDocument/2006/relationships/hyperlink" Target="https://login.consultant.ru/link/?req=doc&amp;base=LAW&amp;n=452915" TargetMode="External"/><Relationship Id="rId35" Type="http://schemas.openxmlformats.org/officeDocument/2006/relationships/hyperlink" Target="https://login.consultant.ru/link/?req=doc&amp;base=LAW&amp;n=447216" TargetMode="External"/><Relationship Id="rId43" Type="http://schemas.openxmlformats.org/officeDocument/2006/relationships/hyperlink" Target="https://login.consultant.ru/link/?req=doc&amp;base=RLAW091&amp;n=173980&amp;dst=100017" TargetMode="External"/><Relationship Id="rId48" Type="http://schemas.openxmlformats.org/officeDocument/2006/relationships/hyperlink" Target="https://login.consultant.ru/link/?req=doc&amp;base=RLAW091&amp;n=173980&amp;dst=100021" TargetMode="External"/><Relationship Id="rId56" Type="http://schemas.openxmlformats.org/officeDocument/2006/relationships/hyperlink" Target="https://login.consultant.ru/link/?req=doc&amp;base=LAW&amp;n=453313&amp;dst=100352" TargetMode="External"/><Relationship Id="rId64" Type="http://schemas.openxmlformats.org/officeDocument/2006/relationships/hyperlink" Target="https://login.consultant.ru/link/?req=doc&amp;base=RLAW091&amp;n=181003&amp;dst=100043" TargetMode="External"/><Relationship Id="rId8" Type="http://schemas.openxmlformats.org/officeDocument/2006/relationships/hyperlink" Target="https://login.consultant.ru/link/?req=doc&amp;base=LAW&amp;n=451871&amp;dst=100164" TargetMode="External"/><Relationship Id="rId51" Type="http://schemas.openxmlformats.org/officeDocument/2006/relationships/hyperlink" Target="https://login.consultant.ru/link/?req=doc&amp;base=LAW&amp;n=453313&amp;dst=1003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26380" TargetMode="External"/><Relationship Id="rId17" Type="http://schemas.openxmlformats.org/officeDocument/2006/relationships/hyperlink" Target="https://login.consultant.ru/link/?req=doc&amp;base=RLAW091&amp;n=160050" TargetMode="External"/><Relationship Id="rId25" Type="http://schemas.openxmlformats.org/officeDocument/2006/relationships/hyperlink" Target="https://login.consultant.ru/link/?req=doc&amp;base=LAW&amp;n=464906" TargetMode="External"/><Relationship Id="rId33" Type="http://schemas.openxmlformats.org/officeDocument/2006/relationships/hyperlink" Target="https://login.consultant.ru/link/?req=doc&amp;base=LAW&amp;n=328522" TargetMode="External"/><Relationship Id="rId38" Type="http://schemas.openxmlformats.org/officeDocument/2006/relationships/hyperlink" Target="https://login.consultant.ru/link/?req=doc&amp;base=LAW&amp;n=458212&amp;dst=100041" TargetMode="External"/><Relationship Id="rId46" Type="http://schemas.openxmlformats.org/officeDocument/2006/relationships/hyperlink" Target="https://login.consultant.ru/link/?req=doc&amp;base=RLAW091&amp;n=173980&amp;dst=100019" TargetMode="External"/><Relationship Id="rId59" Type="http://schemas.openxmlformats.org/officeDocument/2006/relationships/hyperlink" Target="https://login.consultant.ru/link/?req=doc&amp;base=LAW&amp;n=453313&amp;dst=10035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91&amp;n=181003&amp;dst=100007" TargetMode="External"/><Relationship Id="rId41" Type="http://schemas.openxmlformats.org/officeDocument/2006/relationships/hyperlink" Target="https://login.consultant.ru/link/?req=doc&amp;base=RLAW091&amp;n=173980&amp;dst=100008" TargetMode="External"/><Relationship Id="rId54" Type="http://schemas.openxmlformats.org/officeDocument/2006/relationships/hyperlink" Target="https://login.consultant.ru/link/?req=doc&amp;base=LAW&amp;n=453313&amp;dst=100352" TargetMode="External"/><Relationship Id="rId62" Type="http://schemas.openxmlformats.org/officeDocument/2006/relationships/hyperlink" Target="https://login.consultant.ru/link/?req=doc&amp;base=RLAW091&amp;n=181003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10754</Words>
  <Characters>61299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</dc:creator>
  <cp:lastModifiedBy>Интернат</cp:lastModifiedBy>
  <cp:revision>2</cp:revision>
  <cp:lastPrinted>2024-02-21T02:38:00Z</cp:lastPrinted>
  <dcterms:created xsi:type="dcterms:W3CDTF">2024-02-21T02:51:00Z</dcterms:created>
  <dcterms:modified xsi:type="dcterms:W3CDTF">2024-02-21T02:51:00Z</dcterms:modified>
</cp:coreProperties>
</file>